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Style w:val="Strong"/>
          <w:rFonts w:ascii="Tahoma" w:hAnsi="Tahoma" w:cs="Tahoma"/>
          <w:sz w:val="24"/>
          <w:szCs w:val="24"/>
        </w:rPr>
        <w:t xml:space="preserve">Curriculum </w:t>
      </w:r>
      <w:proofErr w:type="gramStart"/>
      <w:r w:rsidRPr="007D5E63">
        <w:rPr>
          <w:rStyle w:val="Strong"/>
          <w:rFonts w:ascii="Tahoma" w:hAnsi="Tahoma" w:cs="Tahoma"/>
          <w:sz w:val="24"/>
          <w:szCs w:val="24"/>
        </w:rPr>
        <w:t>Vitae :</w:t>
      </w:r>
      <w:proofErr w:type="gramEnd"/>
      <w:r w:rsidRPr="007D5E63">
        <w:rPr>
          <w:rStyle w:val="Strong"/>
          <w:rFonts w:ascii="Tahoma" w:hAnsi="Tahoma" w:cs="Tahoma"/>
          <w:sz w:val="24"/>
          <w:szCs w:val="24"/>
        </w:rPr>
        <w:t xml:space="preserve">  </w:t>
      </w:r>
      <w:proofErr w:type="spellStart"/>
      <w:r w:rsidRPr="007D5E63">
        <w:rPr>
          <w:rStyle w:val="Strong"/>
          <w:rFonts w:ascii="Tahoma" w:hAnsi="Tahoma" w:cs="Tahoma"/>
          <w:sz w:val="24"/>
          <w:szCs w:val="24"/>
        </w:rPr>
        <w:t>Hossein</w:t>
      </w:r>
      <w:proofErr w:type="spellEnd"/>
      <w:r w:rsidRPr="007D5E63">
        <w:rPr>
          <w:rStyle w:val="Strong"/>
          <w:rFonts w:ascii="Tahoma" w:hAnsi="Tahoma" w:cs="Tahoma"/>
          <w:sz w:val="24"/>
          <w:szCs w:val="24"/>
        </w:rPr>
        <w:t xml:space="preserve"> </w:t>
      </w:r>
      <w:proofErr w:type="spellStart"/>
      <w:r w:rsidRPr="007D5E63">
        <w:rPr>
          <w:rStyle w:val="Strong"/>
          <w:rFonts w:ascii="Tahoma" w:hAnsi="Tahoma" w:cs="Tahoma"/>
          <w:sz w:val="24"/>
          <w:szCs w:val="24"/>
          <w:u w:val="single"/>
        </w:rPr>
        <w:t>Ajdarkosh</w:t>
      </w:r>
      <w:proofErr w:type="spellEnd"/>
      <w:r w:rsidRPr="007D5E63">
        <w:rPr>
          <w:rStyle w:val="Strong"/>
          <w:rFonts w:ascii="Tahoma" w:hAnsi="Tahoma" w:cs="Tahoma"/>
          <w:sz w:val="24"/>
          <w:szCs w:val="24"/>
          <w:u w:val="single"/>
        </w:rPr>
        <w:t xml:space="preserve">  MD</w:t>
      </w:r>
      <w:r w:rsidRPr="007D5E63">
        <w:rPr>
          <w:rFonts w:ascii="Tahoma" w:hAnsi="Tahoma" w:cs="Tahoma"/>
          <w:sz w:val="24"/>
          <w:szCs w:val="24"/>
        </w:rPr>
        <w:t xml:space="preserve"> </w:t>
      </w:r>
    </w:p>
    <w:p w:rsidR="00CE5B20" w:rsidRPr="007D5E63" w:rsidRDefault="00CE5B20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</w:p>
    <w:p w:rsidR="00720C1C" w:rsidRPr="007D5E63" w:rsidRDefault="00AF4E14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proofErr w:type="gramStart"/>
      <w:r w:rsidRPr="007D5E63">
        <w:rPr>
          <w:rFonts w:ascii="Tahoma" w:hAnsi="Tahoma" w:cs="Tahoma"/>
          <w:sz w:val="24"/>
          <w:szCs w:val="24"/>
        </w:rPr>
        <w:t>Addresses :</w:t>
      </w:r>
      <w:proofErr w:type="gramEnd"/>
      <w:r w:rsidRPr="007D5E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D5E63">
        <w:rPr>
          <w:rFonts w:ascii="Tahoma" w:hAnsi="Tahoma" w:cs="Tahoma"/>
          <w:sz w:val="24"/>
          <w:szCs w:val="24"/>
        </w:rPr>
        <w:t>Firou</w:t>
      </w:r>
      <w:r w:rsidR="00720C1C" w:rsidRPr="007D5E63">
        <w:rPr>
          <w:rFonts w:ascii="Tahoma" w:hAnsi="Tahoma" w:cs="Tahoma"/>
          <w:sz w:val="24"/>
          <w:szCs w:val="24"/>
        </w:rPr>
        <w:t>zgar</w:t>
      </w:r>
      <w:proofErr w:type="spellEnd"/>
      <w:r w:rsidR="00720C1C" w:rsidRPr="007D5E63">
        <w:rPr>
          <w:rFonts w:ascii="Tahoma" w:hAnsi="Tahoma" w:cs="Tahoma"/>
          <w:sz w:val="24"/>
          <w:szCs w:val="24"/>
        </w:rPr>
        <w:t xml:space="preserve"> Hospital . </w:t>
      </w:r>
      <w:proofErr w:type="spellStart"/>
      <w:r w:rsidR="00720C1C" w:rsidRPr="007D5E63">
        <w:rPr>
          <w:rFonts w:ascii="Tahoma" w:hAnsi="Tahoma" w:cs="Tahoma"/>
          <w:sz w:val="24"/>
          <w:szCs w:val="24"/>
        </w:rPr>
        <w:t>Karimkhan</w:t>
      </w:r>
      <w:proofErr w:type="spellEnd"/>
      <w:r w:rsidR="00720C1C" w:rsidRPr="007D5E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20C1C" w:rsidRPr="007D5E63">
        <w:rPr>
          <w:rFonts w:ascii="Tahoma" w:hAnsi="Tahoma" w:cs="Tahoma"/>
          <w:sz w:val="24"/>
          <w:szCs w:val="24"/>
        </w:rPr>
        <w:t>St.Behafarin</w:t>
      </w:r>
      <w:proofErr w:type="spellEnd"/>
      <w:r w:rsidR="00720C1C" w:rsidRPr="007D5E63">
        <w:rPr>
          <w:rFonts w:ascii="Tahoma" w:hAnsi="Tahoma" w:cs="Tahoma"/>
          <w:sz w:val="24"/>
          <w:szCs w:val="24"/>
        </w:rPr>
        <w:t xml:space="preserve"> Ave. Tehran. Iran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 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  </w:t>
      </w:r>
      <w:r w:rsidRPr="007D5E63">
        <w:rPr>
          <w:rStyle w:val="Strong"/>
          <w:rFonts w:ascii="Tahoma" w:hAnsi="Tahoma" w:cs="Tahoma"/>
          <w:sz w:val="24"/>
          <w:szCs w:val="24"/>
        </w:rPr>
        <w:t>E-mail</w:t>
      </w:r>
      <w:r w:rsidRPr="007D5E63">
        <w:rPr>
          <w:rFonts w:ascii="Tahoma" w:hAnsi="Tahoma" w:cs="Tahoma"/>
          <w:sz w:val="24"/>
          <w:szCs w:val="24"/>
        </w:rPr>
        <w:t>:</w:t>
      </w:r>
      <w:bookmarkStart w:id="1" w:name="_Hlt533574829"/>
      <w:bookmarkEnd w:id="1"/>
      <w:r w:rsidRPr="007D5E63">
        <w:rPr>
          <w:rFonts w:ascii="Tahoma" w:hAnsi="Tahoma" w:cs="Tahoma"/>
          <w:sz w:val="24"/>
          <w:szCs w:val="24"/>
        </w:rPr>
        <w:t xml:space="preserve"> Ajdarkosh1345@yahoo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 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</w:t>
      </w:r>
      <w:r w:rsidRPr="007D5E63">
        <w:rPr>
          <w:rStyle w:val="Strong"/>
          <w:rFonts w:ascii="Tahoma" w:hAnsi="Tahoma" w:cs="Tahoma"/>
          <w:sz w:val="24"/>
          <w:szCs w:val="24"/>
        </w:rPr>
        <w:t xml:space="preserve"> Date of </w:t>
      </w:r>
      <w:proofErr w:type="gramStart"/>
      <w:r w:rsidRPr="007D5E63">
        <w:rPr>
          <w:rStyle w:val="Strong"/>
          <w:rFonts w:ascii="Tahoma" w:hAnsi="Tahoma" w:cs="Tahoma"/>
          <w:sz w:val="24"/>
          <w:szCs w:val="24"/>
        </w:rPr>
        <w:t xml:space="preserve">birth </w:t>
      </w:r>
      <w:r w:rsidRPr="007D5E63">
        <w:rPr>
          <w:rFonts w:ascii="Tahoma" w:hAnsi="Tahoma" w:cs="Tahoma"/>
          <w:sz w:val="24"/>
          <w:szCs w:val="24"/>
        </w:rPr>
        <w:t>:</w:t>
      </w:r>
      <w:proofErr w:type="gramEnd"/>
      <w:r w:rsidRPr="007D5E63">
        <w:rPr>
          <w:rFonts w:ascii="Tahoma" w:hAnsi="Tahoma" w:cs="Tahoma"/>
          <w:sz w:val="24"/>
          <w:szCs w:val="24"/>
        </w:rPr>
        <w:t xml:space="preserve"> 1</w:t>
      </w:r>
      <w:r w:rsidRPr="007D5E63">
        <w:rPr>
          <w:rFonts w:ascii="Tahoma" w:hAnsi="Tahoma" w:cs="Tahoma"/>
          <w:sz w:val="24"/>
          <w:szCs w:val="24"/>
          <w:vertAlign w:val="superscript"/>
        </w:rPr>
        <w:t>th</w:t>
      </w:r>
      <w:r w:rsidRPr="007D5E63">
        <w:rPr>
          <w:rFonts w:ascii="Tahoma" w:hAnsi="Tahoma" w:cs="Tahoma"/>
          <w:sz w:val="24"/>
          <w:szCs w:val="24"/>
        </w:rPr>
        <w:t xml:space="preserve"> March 1961 </w:t>
      </w:r>
      <w:proofErr w:type="spellStart"/>
      <w:r w:rsidRPr="007D5E63">
        <w:rPr>
          <w:rFonts w:ascii="Tahoma" w:hAnsi="Tahoma" w:cs="Tahoma"/>
          <w:sz w:val="24"/>
          <w:szCs w:val="24"/>
        </w:rPr>
        <w:t>tabrirz.Iran</w:t>
      </w:r>
      <w:proofErr w:type="spellEnd"/>
      <w:r w:rsidRPr="007D5E63">
        <w:rPr>
          <w:rFonts w:ascii="Tahoma" w:hAnsi="Tahoma" w:cs="Tahoma"/>
          <w:sz w:val="24"/>
          <w:szCs w:val="24"/>
        </w:rPr>
        <w:t xml:space="preserve">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</w:t>
      </w:r>
      <w:r w:rsidRPr="007D5E63">
        <w:rPr>
          <w:rStyle w:val="Strong"/>
          <w:rFonts w:ascii="Tahoma" w:hAnsi="Tahoma" w:cs="Tahoma"/>
          <w:sz w:val="24"/>
          <w:szCs w:val="24"/>
        </w:rPr>
        <w:t xml:space="preserve"> Family </w:t>
      </w:r>
      <w:proofErr w:type="gramStart"/>
      <w:r w:rsidRPr="007D5E63">
        <w:rPr>
          <w:rStyle w:val="Strong"/>
          <w:rFonts w:ascii="Tahoma" w:hAnsi="Tahoma" w:cs="Tahoma"/>
          <w:sz w:val="24"/>
          <w:szCs w:val="24"/>
        </w:rPr>
        <w:t xml:space="preserve">status </w:t>
      </w:r>
      <w:r w:rsidRPr="007D5E63">
        <w:rPr>
          <w:rFonts w:ascii="Tahoma" w:hAnsi="Tahoma" w:cs="Tahoma"/>
          <w:sz w:val="24"/>
          <w:szCs w:val="24"/>
        </w:rPr>
        <w:t>:</w:t>
      </w:r>
      <w:proofErr w:type="gramEnd"/>
      <w:r w:rsidRPr="007D5E63">
        <w:rPr>
          <w:rFonts w:ascii="Tahoma" w:hAnsi="Tahoma" w:cs="Tahoma"/>
          <w:sz w:val="24"/>
          <w:szCs w:val="24"/>
        </w:rPr>
        <w:t xml:space="preserve"> Married, 1 boys.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 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b/>
          <w:bCs/>
          <w:i/>
          <w:iCs/>
          <w:sz w:val="24"/>
          <w:szCs w:val="24"/>
        </w:rPr>
        <w:t>Education</w:t>
      </w:r>
      <w:r w:rsidRPr="007D5E63">
        <w:rPr>
          <w:rFonts w:ascii="Tahoma" w:hAnsi="Tahoma" w:cs="Tahoma"/>
          <w:sz w:val="24"/>
          <w:szCs w:val="24"/>
        </w:rPr>
        <w:t>:</w:t>
      </w:r>
    </w:p>
    <w:p w:rsidR="00435098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</w:p>
    <w:p w:rsidR="00720C1C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2001-2002</w:t>
      </w:r>
      <w:r w:rsidR="008A4C79" w:rsidRPr="007D5E63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720C1C" w:rsidRPr="007D5E63">
        <w:rPr>
          <w:rFonts w:ascii="Tahoma" w:hAnsi="Tahoma" w:cs="Tahoma"/>
          <w:sz w:val="24"/>
          <w:szCs w:val="24"/>
        </w:rPr>
        <w:t>Su</w:t>
      </w:r>
      <w:r w:rsidR="008A4C79" w:rsidRPr="007D5E63">
        <w:rPr>
          <w:rFonts w:ascii="Tahoma" w:hAnsi="Tahoma" w:cs="Tahoma"/>
          <w:sz w:val="24"/>
          <w:szCs w:val="24"/>
        </w:rPr>
        <w:t>bspeciality</w:t>
      </w:r>
      <w:proofErr w:type="spellEnd"/>
      <w:r w:rsidR="008A4C79" w:rsidRPr="007D5E63">
        <w:rPr>
          <w:rFonts w:ascii="Tahoma" w:hAnsi="Tahoma" w:cs="Tahoma"/>
          <w:sz w:val="24"/>
          <w:szCs w:val="24"/>
        </w:rPr>
        <w:t xml:space="preserve"> in gastroenterology .Tehran </w:t>
      </w:r>
      <w:r w:rsidR="00720C1C" w:rsidRPr="007D5E63">
        <w:rPr>
          <w:rFonts w:ascii="Tahoma" w:hAnsi="Tahoma" w:cs="Tahoma"/>
          <w:sz w:val="24"/>
          <w:szCs w:val="24"/>
        </w:rPr>
        <w:t xml:space="preserve">University of medical Sciences </w:t>
      </w:r>
    </w:p>
    <w:p w:rsidR="00720C1C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 1997-</w:t>
      </w:r>
      <w:proofErr w:type="gramStart"/>
      <w:r w:rsidRPr="007D5E63">
        <w:rPr>
          <w:rFonts w:ascii="Tahoma" w:hAnsi="Tahoma" w:cs="Tahoma"/>
          <w:sz w:val="24"/>
          <w:szCs w:val="24"/>
        </w:rPr>
        <w:t xml:space="preserve">2000 </w:t>
      </w:r>
      <w:r w:rsidR="00720C1C" w:rsidRPr="007D5E63">
        <w:rPr>
          <w:rFonts w:ascii="Tahoma" w:hAnsi="Tahoma" w:cs="Tahoma"/>
          <w:sz w:val="24"/>
          <w:szCs w:val="24"/>
        </w:rPr>
        <w:t>:Residency</w:t>
      </w:r>
      <w:proofErr w:type="gramEnd"/>
      <w:r w:rsidR="00720C1C" w:rsidRPr="007D5E63">
        <w:rPr>
          <w:rFonts w:ascii="Tahoma" w:hAnsi="Tahoma" w:cs="Tahoma"/>
          <w:sz w:val="24"/>
          <w:szCs w:val="24"/>
        </w:rPr>
        <w:t xml:space="preserve"> in Internal </w:t>
      </w:r>
      <w:proofErr w:type="spellStart"/>
      <w:r w:rsidR="00720C1C" w:rsidRPr="007D5E63">
        <w:rPr>
          <w:rFonts w:ascii="Tahoma" w:hAnsi="Tahoma" w:cs="Tahoma"/>
          <w:sz w:val="24"/>
          <w:szCs w:val="24"/>
        </w:rPr>
        <w:t>Medicin</w:t>
      </w:r>
      <w:r w:rsidRPr="007D5E63">
        <w:rPr>
          <w:rFonts w:ascii="Tahoma" w:hAnsi="Tahoma" w:cs="Tahoma"/>
          <w:sz w:val="24"/>
          <w:szCs w:val="24"/>
        </w:rPr>
        <w:t>e.esfahan</w:t>
      </w:r>
      <w:proofErr w:type="spellEnd"/>
      <w:r w:rsidR="00720C1C" w:rsidRPr="007D5E63">
        <w:rPr>
          <w:rFonts w:ascii="Tahoma" w:hAnsi="Tahoma" w:cs="Tahoma"/>
          <w:sz w:val="24"/>
          <w:szCs w:val="24"/>
        </w:rPr>
        <w:t xml:space="preserve"> University of Medical Sciences </w:t>
      </w:r>
    </w:p>
    <w:p w:rsidR="00720C1C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 1986-</w:t>
      </w:r>
      <w:proofErr w:type="gramStart"/>
      <w:r w:rsidRPr="007D5E63">
        <w:rPr>
          <w:rFonts w:ascii="Tahoma" w:hAnsi="Tahoma" w:cs="Tahoma"/>
          <w:sz w:val="24"/>
          <w:szCs w:val="24"/>
        </w:rPr>
        <w:t>1992 :</w:t>
      </w:r>
      <w:proofErr w:type="gramEnd"/>
      <w:r w:rsidRPr="007D5E63">
        <w:rPr>
          <w:rFonts w:ascii="Tahoma" w:hAnsi="Tahoma" w:cs="Tahoma"/>
          <w:sz w:val="24"/>
          <w:szCs w:val="24"/>
        </w:rPr>
        <w:t xml:space="preserve"> Undergraduate </w:t>
      </w:r>
      <w:proofErr w:type="spellStart"/>
      <w:r w:rsidRPr="007D5E63">
        <w:rPr>
          <w:rFonts w:ascii="Tahoma" w:hAnsi="Tahoma" w:cs="Tahoma"/>
          <w:sz w:val="24"/>
          <w:szCs w:val="24"/>
        </w:rPr>
        <w:t>Education.Tabriz</w:t>
      </w:r>
      <w:proofErr w:type="spellEnd"/>
      <w:r w:rsidR="00720C1C" w:rsidRPr="007D5E63">
        <w:rPr>
          <w:rFonts w:ascii="Tahoma" w:hAnsi="Tahoma" w:cs="Tahoma"/>
          <w:sz w:val="24"/>
          <w:szCs w:val="24"/>
        </w:rPr>
        <w:t xml:space="preserve"> University of Medical Sciences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  </w:t>
      </w:r>
    </w:p>
    <w:p w:rsidR="00435098" w:rsidRPr="007D5E63" w:rsidRDefault="00720C1C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</w:t>
      </w:r>
      <w:r w:rsidRPr="007D5E63">
        <w:rPr>
          <w:rStyle w:val="Strong"/>
          <w:rFonts w:ascii="Tahoma" w:hAnsi="Tahoma" w:cs="Tahoma"/>
          <w:sz w:val="24"/>
          <w:szCs w:val="24"/>
        </w:rPr>
        <w:t xml:space="preserve"> </w:t>
      </w:r>
      <w:proofErr w:type="gramStart"/>
      <w:r w:rsidRPr="007D5E63">
        <w:rPr>
          <w:rStyle w:val="Strong"/>
          <w:rFonts w:ascii="Tahoma" w:hAnsi="Tahoma" w:cs="Tahoma"/>
          <w:i/>
          <w:iCs/>
          <w:sz w:val="24"/>
          <w:szCs w:val="24"/>
        </w:rPr>
        <w:t xml:space="preserve">Qualification </w:t>
      </w:r>
      <w:r w:rsidRPr="007D5E63">
        <w:rPr>
          <w:rFonts w:ascii="Tahoma" w:hAnsi="Tahoma" w:cs="Tahoma"/>
          <w:i/>
          <w:iCs/>
          <w:sz w:val="24"/>
          <w:szCs w:val="24"/>
        </w:rPr>
        <w:t>:</w:t>
      </w:r>
      <w:proofErr w:type="gramEnd"/>
    </w:p>
    <w:p w:rsidR="00435098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</w:p>
    <w:p w:rsidR="00720C1C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2002</w:t>
      </w:r>
      <w:r w:rsidR="00720C1C" w:rsidRPr="007D5E63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720C1C" w:rsidRPr="007D5E63">
        <w:rPr>
          <w:rFonts w:ascii="Tahoma" w:hAnsi="Tahoma" w:cs="Tahoma"/>
          <w:sz w:val="24"/>
          <w:szCs w:val="24"/>
        </w:rPr>
        <w:t>Subs</w:t>
      </w:r>
      <w:r w:rsidRPr="007D5E63">
        <w:rPr>
          <w:rFonts w:ascii="Tahoma" w:hAnsi="Tahoma" w:cs="Tahoma"/>
          <w:sz w:val="24"/>
          <w:szCs w:val="24"/>
        </w:rPr>
        <w:t>peciality</w:t>
      </w:r>
      <w:proofErr w:type="spellEnd"/>
      <w:r w:rsidRPr="007D5E63">
        <w:rPr>
          <w:rFonts w:ascii="Tahoma" w:hAnsi="Tahoma" w:cs="Tahoma"/>
          <w:sz w:val="24"/>
          <w:szCs w:val="24"/>
        </w:rPr>
        <w:t xml:space="preserve"> degree in </w:t>
      </w:r>
      <w:proofErr w:type="gramStart"/>
      <w:r w:rsidRPr="007D5E63">
        <w:rPr>
          <w:rFonts w:ascii="Tahoma" w:hAnsi="Tahoma" w:cs="Tahoma"/>
          <w:sz w:val="24"/>
          <w:szCs w:val="24"/>
        </w:rPr>
        <w:t xml:space="preserve">gastroenterology </w:t>
      </w:r>
      <w:r w:rsidR="00720C1C" w:rsidRPr="007D5E63">
        <w:rPr>
          <w:rFonts w:ascii="Tahoma" w:hAnsi="Tahoma" w:cs="Tahoma"/>
          <w:sz w:val="24"/>
          <w:szCs w:val="24"/>
        </w:rPr>
        <w:t xml:space="preserve"> by</w:t>
      </w:r>
      <w:proofErr w:type="gramEnd"/>
      <w:r w:rsidR="00720C1C" w:rsidRPr="007D5E63">
        <w:rPr>
          <w:rFonts w:ascii="Tahoma" w:hAnsi="Tahoma" w:cs="Tahoma"/>
          <w:sz w:val="24"/>
          <w:szCs w:val="24"/>
        </w:rPr>
        <w:t xml:space="preserve"> </w:t>
      </w:r>
      <w:r w:rsidRPr="007D5E63">
        <w:rPr>
          <w:rFonts w:ascii="Tahoma" w:hAnsi="Tahoma" w:cs="Tahoma"/>
          <w:sz w:val="24"/>
          <w:szCs w:val="24"/>
        </w:rPr>
        <w:t xml:space="preserve">passing the Iranian gastroenterology </w:t>
      </w:r>
      <w:r w:rsidR="00720C1C" w:rsidRPr="007D5E63">
        <w:rPr>
          <w:rFonts w:ascii="Tahoma" w:hAnsi="Tahoma" w:cs="Tahoma"/>
          <w:sz w:val="24"/>
          <w:szCs w:val="24"/>
        </w:rPr>
        <w:t xml:space="preserve"> Board Examination. </w:t>
      </w:r>
    </w:p>
    <w:p w:rsidR="00435098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</w:p>
    <w:p w:rsidR="00720C1C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52C10" w:rsidRPr="007D5E63">
        <w:rPr>
          <w:rFonts w:ascii="Tahoma" w:hAnsi="Tahoma" w:cs="Tahoma"/>
          <w:sz w:val="24"/>
          <w:szCs w:val="24"/>
        </w:rPr>
        <w:t>2000</w:t>
      </w:r>
      <w:r w:rsidRPr="007D5E63">
        <w:rPr>
          <w:rFonts w:ascii="Tahoma" w:hAnsi="Tahoma" w:cs="Tahoma"/>
          <w:sz w:val="24"/>
          <w:szCs w:val="24"/>
        </w:rPr>
        <w:t xml:space="preserve"> </w:t>
      </w:r>
      <w:r w:rsidR="00EB0A70" w:rsidRPr="007D5E63">
        <w:rPr>
          <w:rFonts w:ascii="Tahoma" w:hAnsi="Tahoma" w:cs="Tahoma"/>
          <w:sz w:val="24"/>
          <w:szCs w:val="24"/>
        </w:rPr>
        <w:t>:</w:t>
      </w:r>
      <w:proofErr w:type="gramEnd"/>
      <w:r w:rsidR="00EB0A70" w:rsidRPr="007D5E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0A70" w:rsidRPr="007D5E63">
        <w:rPr>
          <w:rFonts w:ascii="Tahoma" w:hAnsi="Tahoma" w:cs="Tahoma"/>
          <w:sz w:val="24"/>
          <w:szCs w:val="24"/>
        </w:rPr>
        <w:t>Speciality</w:t>
      </w:r>
      <w:proofErr w:type="spellEnd"/>
      <w:r w:rsidR="00EB0A70" w:rsidRPr="007D5E63">
        <w:rPr>
          <w:rFonts w:ascii="Tahoma" w:hAnsi="Tahoma" w:cs="Tahoma"/>
          <w:sz w:val="24"/>
          <w:szCs w:val="24"/>
        </w:rPr>
        <w:t xml:space="preserve"> degree in Internal Medicine by passing Iranian Internal Medicine Board Examination</w:t>
      </w:r>
    </w:p>
    <w:p w:rsidR="00435098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</w:p>
    <w:p w:rsidR="00720C1C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 1992</w:t>
      </w:r>
      <w:r w:rsidR="00720C1C" w:rsidRPr="007D5E63">
        <w:rPr>
          <w:rFonts w:ascii="Tahoma" w:hAnsi="Tahoma" w:cs="Tahoma"/>
          <w:sz w:val="24"/>
          <w:szCs w:val="24"/>
        </w:rPr>
        <w:t xml:space="preserve">: Degree of MD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i/>
          <w:iCs/>
          <w:sz w:val="24"/>
          <w:szCs w:val="24"/>
        </w:rPr>
        <w:t xml:space="preserve">  </w:t>
      </w:r>
    </w:p>
    <w:p w:rsidR="00435098" w:rsidRPr="007D5E63" w:rsidRDefault="00720C1C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i/>
          <w:iCs/>
          <w:sz w:val="24"/>
          <w:szCs w:val="24"/>
        </w:rPr>
        <w:t> </w:t>
      </w:r>
      <w:r w:rsidRPr="007D5E63">
        <w:rPr>
          <w:rStyle w:val="Strong"/>
          <w:rFonts w:ascii="Tahoma" w:hAnsi="Tahoma" w:cs="Tahoma"/>
          <w:i/>
          <w:iCs/>
          <w:sz w:val="24"/>
          <w:szCs w:val="24"/>
        </w:rPr>
        <w:t xml:space="preserve"> </w:t>
      </w:r>
      <w:proofErr w:type="gramStart"/>
      <w:r w:rsidRPr="007D5E63">
        <w:rPr>
          <w:rStyle w:val="Strong"/>
          <w:rFonts w:ascii="Tahoma" w:hAnsi="Tahoma" w:cs="Tahoma"/>
          <w:i/>
          <w:iCs/>
          <w:sz w:val="24"/>
          <w:szCs w:val="24"/>
        </w:rPr>
        <w:t xml:space="preserve">Thesis </w:t>
      </w:r>
      <w:r w:rsidRPr="007D5E63">
        <w:rPr>
          <w:rFonts w:ascii="Tahoma" w:hAnsi="Tahoma" w:cs="Tahoma"/>
          <w:i/>
          <w:iCs/>
          <w:sz w:val="24"/>
          <w:szCs w:val="24"/>
        </w:rPr>
        <w:t>:</w:t>
      </w:r>
      <w:proofErr w:type="gramEnd"/>
      <w:r w:rsidRPr="007D5E63">
        <w:rPr>
          <w:rFonts w:ascii="Tahoma" w:hAnsi="Tahoma" w:cs="Tahoma"/>
          <w:i/>
          <w:iCs/>
          <w:sz w:val="24"/>
          <w:szCs w:val="24"/>
        </w:rPr>
        <w:t xml:space="preserve"> </w:t>
      </w:r>
    </w:p>
    <w:p w:rsidR="00435098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</w:p>
    <w:p w:rsidR="00720C1C" w:rsidRPr="007D5E63" w:rsidRDefault="00435098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2002</w:t>
      </w:r>
      <w:r w:rsidR="00720C1C" w:rsidRPr="007D5E63">
        <w:rPr>
          <w:rFonts w:ascii="Tahoma" w:hAnsi="Tahoma" w:cs="Tahoma"/>
          <w:sz w:val="24"/>
          <w:szCs w:val="24"/>
        </w:rPr>
        <w:t xml:space="preserve">: </w:t>
      </w:r>
      <w:r w:rsidRPr="007D5E63">
        <w:rPr>
          <w:rFonts w:ascii="Tahoma" w:hAnsi="Tahoma" w:cs="Tahoma"/>
          <w:sz w:val="24"/>
          <w:szCs w:val="24"/>
        </w:rPr>
        <w:t xml:space="preserve"> </w:t>
      </w:r>
      <w:r w:rsidR="00FE5951" w:rsidRPr="007D5E63">
        <w:rPr>
          <w:rFonts w:ascii="Tahoma" w:hAnsi="Tahoma" w:cs="Tahoma"/>
          <w:sz w:val="24"/>
          <w:szCs w:val="24"/>
        </w:rPr>
        <w:t xml:space="preserve">Assessment of safety and efficacy of </w:t>
      </w:r>
      <w:proofErr w:type="spellStart"/>
      <w:r w:rsidR="00FE5951" w:rsidRPr="007D5E63">
        <w:rPr>
          <w:rFonts w:ascii="Tahoma" w:hAnsi="Tahoma" w:cs="Tahoma"/>
          <w:sz w:val="24"/>
          <w:szCs w:val="24"/>
        </w:rPr>
        <w:t>Transjugular</w:t>
      </w:r>
      <w:proofErr w:type="spellEnd"/>
      <w:r w:rsidR="00FE5951" w:rsidRPr="007D5E63">
        <w:rPr>
          <w:rFonts w:ascii="Tahoma" w:hAnsi="Tahoma" w:cs="Tahoma"/>
          <w:sz w:val="24"/>
          <w:szCs w:val="24"/>
        </w:rPr>
        <w:t xml:space="preserve"> Liver Biopsy </w:t>
      </w:r>
      <w:proofErr w:type="gramStart"/>
      <w:r w:rsidR="00FE5951" w:rsidRPr="007D5E63">
        <w:rPr>
          <w:rFonts w:ascii="Tahoma" w:hAnsi="Tahoma" w:cs="Tahoma"/>
          <w:sz w:val="24"/>
          <w:szCs w:val="24"/>
        </w:rPr>
        <w:t>As</w:t>
      </w:r>
      <w:proofErr w:type="gramEnd"/>
      <w:r w:rsidR="00FE5951" w:rsidRPr="007D5E63">
        <w:rPr>
          <w:rFonts w:ascii="Tahoma" w:hAnsi="Tahoma" w:cs="Tahoma"/>
          <w:sz w:val="24"/>
          <w:szCs w:val="24"/>
        </w:rPr>
        <w:t xml:space="preserve"> a Diagnostic Method in With congenital bleeding disorders with HCV infection </w:t>
      </w:r>
    </w:p>
    <w:p w:rsidR="00FE5951" w:rsidRPr="007D5E63" w:rsidRDefault="00FE5951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</w:p>
    <w:p w:rsidR="00EB0A70" w:rsidRPr="007D5E63" w:rsidRDefault="00FE5951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</w:t>
      </w:r>
      <w:r w:rsidR="00552C10" w:rsidRPr="007D5E63">
        <w:rPr>
          <w:rFonts w:ascii="Tahoma" w:hAnsi="Tahoma" w:cs="Tahoma"/>
          <w:sz w:val="24"/>
          <w:szCs w:val="24"/>
        </w:rPr>
        <w:t>2000</w:t>
      </w:r>
      <w:r w:rsidR="00720C1C" w:rsidRPr="007D5E63">
        <w:rPr>
          <w:rFonts w:ascii="Tahoma" w:hAnsi="Tahoma" w:cs="Tahoma"/>
          <w:sz w:val="24"/>
          <w:szCs w:val="24"/>
        </w:rPr>
        <w:t>:</w:t>
      </w:r>
      <w:r w:rsidR="00EB0A70" w:rsidRPr="007D5E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0A70" w:rsidRPr="007D5E63">
        <w:rPr>
          <w:rFonts w:ascii="Tahoma" w:hAnsi="Tahoma" w:cs="Tahoma"/>
          <w:sz w:val="24"/>
          <w:szCs w:val="24"/>
        </w:rPr>
        <w:t>Comparision</w:t>
      </w:r>
      <w:proofErr w:type="spellEnd"/>
      <w:r w:rsidR="00EB0A70" w:rsidRPr="007D5E63">
        <w:rPr>
          <w:rFonts w:ascii="Tahoma" w:hAnsi="Tahoma" w:cs="Tahoma"/>
          <w:sz w:val="24"/>
          <w:szCs w:val="24"/>
        </w:rPr>
        <w:t xml:space="preserve"> between pulmonary function test </w:t>
      </w:r>
      <w:proofErr w:type="gramStart"/>
      <w:r w:rsidR="00EB0A70" w:rsidRPr="007D5E63">
        <w:rPr>
          <w:rFonts w:ascii="Tahoma" w:hAnsi="Tahoma" w:cs="Tahoma"/>
          <w:sz w:val="24"/>
          <w:szCs w:val="24"/>
        </w:rPr>
        <w:t>before ,immediately</w:t>
      </w:r>
      <w:proofErr w:type="gramEnd"/>
      <w:r w:rsidR="00EB0A70" w:rsidRPr="007D5E63">
        <w:rPr>
          <w:rFonts w:ascii="Tahoma" w:hAnsi="Tahoma" w:cs="Tahoma"/>
          <w:sz w:val="24"/>
          <w:szCs w:val="24"/>
        </w:rPr>
        <w:t xml:space="preserve"> and three months after </w:t>
      </w:r>
      <w:proofErr w:type="spellStart"/>
      <w:r w:rsidR="00EB0A70" w:rsidRPr="007D5E63">
        <w:rPr>
          <w:rFonts w:ascii="Tahoma" w:hAnsi="Tahoma" w:cs="Tahoma"/>
          <w:sz w:val="24"/>
          <w:szCs w:val="24"/>
        </w:rPr>
        <w:t>sucssesful</w:t>
      </w:r>
      <w:proofErr w:type="spellEnd"/>
      <w:r w:rsidR="00EB0A70" w:rsidRPr="007D5E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0A70" w:rsidRPr="007D5E63">
        <w:rPr>
          <w:rFonts w:ascii="Tahoma" w:hAnsi="Tahoma" w:cs="Tahoma"/>
          <w:sz w:val="24"/>
          <w:szCs w:val="24"/>
        </w:rPr>
        <w:t>percutaneous</w:t>
      </w:r>
      <w:proofErr w:type="spellEnd"/>
      <w:r w:rsidR="00EB0A70" w:rsidRPr="007D5E6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0A70" w:rsidRPr="007D5E63">
        <w:rPr>
          <w:rFonts w:ascii="Tahoma" w:hAnsi="Tahoma" w:cs="Tahoma"/>
          <w:sz w:val="24"/>
          <w:szCs w:val="24"/>
        </w:rPr>
        <w:t>transvenous</w:t>
      </w:r>
      <w:proofErr w:type="spellEnd"/>
      <w:r w:rsidR="00EB0A70" w:rsidRPr="007D5E63">
        <w:rPr>
          <w:rFonts w:ascii="Tahoma" w:hAnsi="Tahoma" w:cs="Tahoma"/>
          <w:sz w:val="24"/>
          <w:szCs w:val="24"/>
        </w:rPr>
        <w:t xml:space="preserve"> mitral </w:t>
      </w:r>
      <w:proofErr w:type="spellStart"/>
      <w:r w:rsidR="00EB0A70" w:rsidRPr="007D5E63">
        <w:rPr>
          <w:rFonts w:ascii="Tahoma" w:hAnsi="Tahoma" w:cs="Tahoma"/>
          <w:sz w:val="24"/>
          <w:szCs w:val="24"/>
        </w:rPr>
        <w:t>commissurotomy</w:t>
      </w:r>
      <w:proofErr w:type="spellEnd"/>
      <w:r w:rsidR="00EB0A70" w:rsidRPr="007D5E63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="00EB0A70" w:rsidRPr="007D5E63">
        <w:rPr>
          <w:rFonts w:ascii="Tahoma" w:hAnsi="Tahoma" w:cs="Tahoma"/>
          <w:sz w:val="24"/>
          <w:szCs w:val="24"/>
        </w:rPr>
        <w:t>esfahan</w:t>
      </w:r>
      <w:proofErr w:type="spellEnd"/>
    </w:p>
    <w:p w:rsidR="00552C10" w:rsidRPr="007D5E63" w:rsidRDefault="00552C10" w:rsidP="007D5E63">
      <w:pPr>
        <w:pStyle w:val="NormalWeb"/>
        <w:bidi/>
        <w:jc w:val="center"/>
        <w:rPr>
          <w:rFonts w:ascii="Tahoma" w:hAnsi="Tahoma" w:cs="Tahoma"/>
          <w:sz w:val="24"/>
          <w:szCs w:val="24"/>
        </w:rPr>
      </w:pPr>
    </w:p>
    <w:p w:rsidR="00720C1C" w:rsidRPr="007D5E63" w:rsidRDefault="00552C10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  1987: causes of intestinal obstruction </w:t>
      </w:r>
      <w:proofErr w:type="gramStart"/>
      <w:r w:rsidR="004A7D5F" w:rsidRPr="007D5E63">
        <w:rPr>
          <w:rFonts w:ascii="Tahoma" w:hAnsi="Tahoma" w:cs="Tahoma"/>
          <w:sz w:val="24"/>
          <w:szCs w:val="24"/>
        </w:rPr>
        <w:t>“ Tabriz</w:t>
      </w:r>
      <w:proofErr w:type="gramEnd"/>
      <w:r w:rsidR="004A7D5F" w:rsidRPr="007D5E63">
        <w:rPr>
          <w:rFonts w:ascii="Tahoma" w:hAnsi="Tahoma" w:cs="Tahoma"/>
          <w:sz w:val="24"/>
          <w:szCs w:val="24"/>
        </w:rPr>
        <w:t xml:space="preserve">- </w:t>
      </w:r>
      <w:proofErr w:type="spellStart"/>
      <w:r w:rsidR="004A7D5F" w:rsidRPr="007D5E63">
        <w:rPr>
          <w:rFonts w:ascii="Tahoma" w:hAnsi="Tahoma" w:cs="Tahoma"/>
          <w:sz w:val="24"/>
          <w:szCs w:val="24"/>
        </w:rPr>
        <w:t>sina</w:t>
      </w:r>
      <w:proofErr w:type="spellEnd"/>
      <w:r w:rsidR="004A7D5F" w:rsidRPr="007D5E63">
        <w:rPr>
          <w:rFonts w:ascii="Tahoma" w:hAnsi="Tahoma" w:cs="Tahoma"/>
          <w:sz w:val="24"/>
          <w:szCs w:val="24"/>
        </w:rPr>
        <w:t xml:space="preserve"> hospital “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  </w:t>
      </w:r>
    </w:p>
    <w:p w:rsidR="00720C1C" w:rsidRPr="007D5E63" w:rsidRDefault="00720C1C" w:rsidP="007D5E63">
      <w:pPr>
        <w:pStyle w:val="NormalWeb"/>
        <w:bidi/>
        <w:jc w:val="right"/>
        <w:rPr>
          <w:rStyle w:val="Strong"/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i/>
          <w:iCs/>
          <w:sz w:val="24"/>
          <w:szCs w:val="24"/>
        </w:rPr>
        <w:t> </w:t>
      </w:r>
      <w:r w:rsidRPr="007D5E63">
        <w:rPr>
          <w:rStyle w:val="Strong"/>
          <w:rFonts w:ascii="Tahoma" w:hAnsi="Tahoma" w:cs="Tahoma"/>
          <w:i/>
          <w:iCs/>
          <w:sz w:val="24"/>
          <w:szCs w:val="24"/>
        </w:rPr>
        <w:t xml:space="preserve"> Last appointment: </w:t>
      </w:r>
    </w:p>
    <w:p w:rsidR="0095363E" w:rsidRPr="007D5E63" w:rsidRDefault="0095363E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</w:p>
    <w:p w:rsidR="00720C1C" w:rsidRPr="007D5E63" w:rsidRDefault="00A84DE0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 Since 2009</w:t>
      </w:r>
      <w:r w:rsidR="00720C1C" w:rsidRPr="007D5E63">
        <w:rPr>
          <w:rFonts w:ascii="Tahoma" w:hAnsi="Tahoma" w:cs="Tahoma"/>
          <w:sz w:val="24"/>
          <w:szCs w:val="24"/>
        </w:rPr>
        <w:t>: Assistant Profes</w:t>
      </w:r>
      <w:r w:rsidRPr="007D5E63">
        <w:rPr>
          <w:rFonts w:ascii="Tahoma" w:hAnsi="Tahoma" w:cs="Tahoma"/>
          <w:sz w:val="24"/>
          <w:szCs w:val="24"/>
        </w:rPr>
        <w:t xml:space="preserve">sor of Medicine and </w:t>
      </w:r>
      <w:proofErr w:type="gramStart"/>
      <w:r w:rsidRPr="007D5E63">
        <w:rPr>
          <w:rFonts w:ascii="Tahoma" w:hAnsi="Tahoma" w:cs="Tahoma"/>
          <w:sz w:val="24"/>
          <w:szCs w:val="24"/>
        </w:rPr>
        <w:t xml:space="preserve">gastroenterology </w:t>
      </w:r>
      <w:r w:rsidR="00720C1C" w:rsidRPr="007D5E63">
        <w:rPr>
          <w:rFonts w:ascii="Tahoma" w:hAnsi="Tahoma" w:cs="Tahoma"/>
          <w:sz w:val="24"/>
          <w:szCs w:val="24"/>
        </w:rPr>
        <w:t xml:space="preserve"> in</w:t>
      </w:r>
      <w:proofErr w:type="gramEnd"/>
      <w:r w:rsidR="00720C1C" w:rsidRPr="007D5E63">
        <w:rPr>
          <w:rFonts w:ascii="Tahoma" w:hAnsi="Tahoma" w:cs="Tahoma"/>
          <w:sz w:val="24"/>
          <w:szCs w:val="24"/>
        </w:rPr>
        <w:t xml:space="preserve"> Iran university of Medical Sciences.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  </w:t>
      </w:r>
    </w:p>
    <w:p w:rsidR="0095363E" w:rsidRPr="007D5E63" w:rsidRDefault="00720C1C" w:rsidP="007D5E63">
      <w:pPr>
        <w:pStyle w:val="NormalWeb"/>
        <w:bidi/>
        <w:jc w:val="right"/>
        <w:rPr>
          <w:rStyle w:val="Strong"/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i/>
          <w:iCs/>
          <w:sz w:val="24"/>
          <w:szCs w:val="24"/>
        </w:rPr>
        <w:t> </w:t>
      </w:r>
      <w:r w:rsidRPr="007D5E63">
        <w:rPr>
          <w:rStyle w:val="Strong"/>
          <w:rFonts w:ascii="Tahoma" w:hAnsi="Tahoma" w:cs="Tahoma"/>
          <w:i/>
          <w:iCs/>
          <w:sz w:val="24"/>
          <w:szCs w:val="24"/>
        </w:rPr>
        <w:t xml:space="preserve"> Teaching </w:t>
      </w:r>
      <w:proofErr w:type="spellStart"/>
      <w:r w:rsidRPr="007D5E63">
        <w:rPr>
          <w:rStyle w:val="Strong"/>
          <w:rFonts w:ascii="Tahoma" w:hAnsi="Tahoma" w:cs="Tahoma"/>
          <w:i/>
          <w:iCs/>
          <w:sz w:val="24"/>
          <w:szCs w:val="24"/>
        </w:rPr>
        <w:t>Experince</w:t>
      </w:r>
      <w:proofErr w:type="spellEnd"/>
      <w:r w:rsidRPr="007D5E63">
        <w:rPr>
          <w:rStyle w:val="Strong"/>
          <w:rFonts w:ascii="Tahoma" w:hAnsi="Tahoma" w:cs="Tahoma"/>
          <w:i/>
          <w:iCs/>
          <w:sz w:val="24"/>
          <w:szCs w:val="24"/>
        </w:rPr>
        <w:t>:</w:t>
      </w:r>
    </w:p>
    <w:p w:rsidR="004A7D5F" w:rsidRPr="007D5E63" w:rsidRDefault="004A7D5F" w:rsidP="007D5E63">
      <w:pPr>
        <w:pStyle w:val="NormalWeb"/>
        <w:bidi/>
        <w:jc w:val="right"/>
        <w:rPr>
          <w:rStyle w:val="Strong"/>
          <w:rFonts w:ascii="Tahoma" w:hAnsi="Tahoma" w:cs="Tahoma"/>
          <w:sz w:val="24"/>
          <w:szCs w:val="24"/>
        </w:rPr>
      </w:pP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Style w:val="Strong"/>
          <w:rFonts w:ascii="Tahoma" w:hAnsi="Tahoma" w:cs="Tahoma"/>
          <w:sz w:val="24"/>
          <w:szCs w:val="24"/>
        </w:rPr>
        <w:t xml:space="preserve"> </w:t>
      </w:r>
      <w:r w:rsidR="0095363E" w:rsidRPr="007D5E63">
        <w:rPr>
          <w:rFonts w:ascii="Tahoma" w:hAnsi="Tahoma" w:cs="Tahoma"/>
          <w:sz w:val="24"/>
          <w:szCs w:val="24"/>
        </w:rPr>
        <w:t>Since 2008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lastRenderedPageBreak/>
        <w:t> </w:t>
      </w:r>
      <w:r w:rsidR="0095363E" w:rsidRPr="007D5E63">
        <w:rPr>
          <w:rFonts w:ascii="Tahoma" w:hAnsi="Tahoma" w:cs="Tahoma"/>
          <w:sz w:val="24"/>
          <w:szCs w:val="24"/>
        </w:rPr>
        <w:t xml:space="preserve">  </w:t>
      </w:r>
      <w:proofErr w:type="gramStart"/>
      <w:r w:rsidR="0095363E" w:rsidRPr="007D5E63">
        <w:rPr>
          <w:rFonts w:ascii="Tahoma" w:hAnsi="Tahoma" w:cs="Tahoma"/>
          <w:sz w:val="24"/>
          <w:szCs w:val="24"/>
        </w:rPr>
        <w:t>1.Teaching</w:t>
      </w:r>
      <w:proofErr w:type="gramEnd"/>
      <w:r w:rsidR="0095363E" w:rsidRPr="007D5E63">
        <w:rPr>
          <w:rFonts w:ascii="Tahoma" w:hAnsi="Tahoma" w:cs="Tahoma"/>
          <w:sz w:val="24"/>
          <w:szCs w:val="24"/>
        </w:rPr>
        <w:t xml:space="preserve"> in gastroenterology</w:t>
      </w:r>
      <w:r w:rsidRPr="007D5E63">
        <w:rPr>
          <w:rFonts w:ascii="Tahoma" w:hAnsi="Tahoma" w:cs="Tahoma"/>
          <w:sz w:val="24"/>
          <w:szCs w:val="24"/>
        </w:rPr>
        <w:t xml:space="preserve"> physiopathology course for medical students in Iran University of Medical Sciences. </w:t>
      </w:r>
    </w:p>
    <w:p w:rsidR="004A7D5F" w:rsidRPr="007D5E63" w:rsidRDefault="004A7D5F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</w:p>
    <w:p w:rsidR="00720C1C" w:rsidRPr="007D5E63" w:rsidRDefault="0095363E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  </w:t>
      </w:r>
      <w:proofErr w:type="gramStart"/>
      <w:r w:rsidRPr="007D5E63">
        <w:rPr>
          <w:rFonts w:ascii="Tahoma" w:hAnsi="Tahoma" w:cs="Tahoma"/>
          <w:sz w:val="24"/>
          <w:szCs w:val="24"/>
        </w:rPr>
        <w:t>2.</w:t>
      </w:r>
      <w:r w:rsidR="00720C1C" w:rsidRPr="007D5E63">
        <w:rPr>
          <w:rFonts w:ascii="Tahoma" w:hAnsi="Tahoma" w:cs="Tahoma"/>
          <w:sz w:val="24"/>
          <w:szCs w:val="24"/>
        </w:rPr>
        <w:t>T</w:t>
      </w:r>
      <w:r w:rsidRPr="007D5E63">
        <w:rPr>
          <w:rFonts w:ascii="Tahoma" w:hAnsi="Tahoma" w:cs="Tahoma"/>
          <w:sz w:val="24"/>
          <w:szCs w:val="24"/>
        </w:rPr>
        <w:t>raining</w:t>
      </w:r>
      <w:proofErr w:type="gramEnd"/>
      <w:r w:rsidRPr="007D5E63">
        <w:rPr>
          <w:rFonts w:ascii="Tahoma" w:hAnsi="Tahoma" w:cs="Tahoma"/>
          <w:sz w:val="24"/>
          <w:szCs w:val="24"/>
        </w:rPr>
        <w:t xml:space="preserve"> in clinical </w:t>
      </w:r>
      <w:proofErr w:type="spellStart"/>
      <w:r w:rsidRPr="007D5E63">
        <w:rPr>
          <w:rFonts w:ascii="Tahoma" w:hAnsi="Tahoma" w:cs="Tahoma"/>
          <w:sz w:val="24"/>
          <w:szCs w:val="24"/>
        </w:rPr>
        <w:t>gastroentrology</w:t>
      </w:r>
      <w:proofErr w:type="spellEnd"/>
      <w:r w:rsidRPr="007D5E63">
        <w:rPr>
          <w:rFonts w:ascii="Tahoma" w:hAnsi="Tahoma" w:cs="Tahoma"/>
          <w:sz w:val="24"/>
          <w:szCs w:val="24"/>
        </w:rPr>
        <w:t xml:space="preserve"> </w:t>
      </w:r>
      <w:r w:rsidR="00720C1C" w:rsidRPr="007D5E63">
        <w:rPr>
          <w:rFonts w:ascii="Tahoma" w:hAnsi="Tahoma" w:cs="Tahoma"/>
          <w:sz w:val="24"/>
          <w:szCs w:val="24"/>
        </w:rPr>
        <w:t xml:space="preserve"> of internal medicine res</w:t>
      </w:r>
      <w:r w:rsidRPr="007D5E63">
        <w:rPr>
          <w:rFonts w:ascii="Tahoma" w:hAnsi="Tahoma" w:cs="Tahoma"/>
          <w:sz w:val="24"/>
          <w:szCs w:val="24"/>
        </w:rPr>
        <w:t xml:space="preserve">ident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 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</w:t>
      </w:r>
    </w:p>
    <w:p w:rsidR="00720C1C" w:rsidRPr="007D5E63" w:rsidRDefault="00F7219F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i/>
          <w:iCs/>
          <w:sz w:val="24"/>
          <w:szCs w:val="24"/>
        </w:rPr>
        <w:tab/>
      </w:r>
      <w:r w:rsidR="00720C1C" w:rsidRPr="007D5E63">
        <w:rPr>
          <w:rFonts w:ascii="Tahoma" w:hAnsi="Tahoma" w:cs="Tahoma"/>
          <w:i/>
          <w:iCs/>
          <w:sz w:val="24"/>
          <w:szCs w:val="24"/>
        </w:rPr>
        <w:t xml:space="preserve"> 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i/>
          <w:iCs/>
          <w:sz w:val="24"/>
          <w:szCs w:val="24"/>
        </w:rPr>
        <w:t> </w:t>
      </w:r>
      <w:r w:rsidRPr="007D5E63">
        <w:rPr>
          <w:rStyle w:val="Strong"/>
          <w:rFonts w:ascii="Tahoma" w:hAnsi="Tahoma" w:cs="Tahoma"/>
          <w:i/>
          <w:iCs/>
          <w:sz w:val="24"/>
          <w:szCs w:val="24"/>
        </w:rPr>
        <w:t xml:space="preserve"> Research: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</w:t>
      </w:r>
      <w:r w:rsidRPr="007D5E63">
        <w:rPr>
          <w:rStyle w:val="Strong"/>
          <w:rFonts w:ascii="Tahoma" w:hAnsi="Tahoma" w:cs="Tahoma"/>
          <w:sz w:val="24"/>
          <w:szCs w:val="24"/>
        </w:rPr>
        <w:t> 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 xml:space="preserve"> 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</w:t>
      </w:r>
      <w:r w:rsidRPr="007D5E63">
        <w:rPr>
          <w:rStyle w:val="Strong"/>
          <w:rFonts w:ascii="Tahoma" w:hAnsi="Tahoma" w:cs="Tahoma"/>
          <w:sz w:val="24"/>
          <w:szCs w:val="24"/>
        </w:rPr>
        <w:t xml:space="preserve"> Publication: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sz w:val="24"/>
          <w:szCs w:val="24"/>
        </w:rPr>
      </w:pPr>
      <w:r w:rsidRPr="007D5E63">
        <w:rPr>
          <w:rFonts w:ascii="Tahoma" w:hAnsi="Tahoma" w:cs="Tahoma"/>
          <w:sz w:val="24"/>
          <w:szCs w:val="24"/>
        </w:rPr>
        <w:t> </w:t>
      </w:r>
      <w:r w:rsidRPr="007D5E63">
        <w:rPr>
          <w:rStyle w:val="Strong"/>
          <w:rFonts w:ascii="Tahoma" w:hAnsi="Tahoma" w:cs="Tahoma"/>
          <w:sz w:val="24"/>
          <w:szCs w:val="24"/>
        </w:rPr>
        <w:t> </w:t>
      </w:r>
    </w:p>
    <w:p w:rsidR="00FC4431" w:rsidRPr="007D5E63" w:rsidRDefault="00143371" w:rsidP="007D5E63">
      <w:pPr>
        <w:pStyle w:val="NormalWeb"/>
        <w:tabs>
          <w:tab w:val="left" w:pos="8201"/>
          <w:tab w:val="right" w:pos="9360"/>
        </w:tabs>
        <w:bidi/>
        <w:rPr>
          <w:rFonts w:ascii="Tahoma" w:hAnsi="Tahoma" w:cs="Tahoma"/>
          <w:i/>
          <w:iCs/>
          <w:sz w:val="24"/>
          <w:szCs w:val="24"/>
          <w:u w:val="single"/>
        </w:rPr>
      </w:pPr>
      <w:r w:rsidRPr="007D5E63">
        <w:rPr>
          <w:rFonts w:ascii="Tahoma" w:hAnsi="Tahoma" w:cs="Tahoma"/>
          <w:i/>
          <w:iCs/>
          <w:sz w:val="24"/>
          <w:szCs w:val="24"/>
          <w:u w:val="single"/>
        </w:rPr>
        <w:tab/>
      </w:r>
      <w:r w:rsidRPr="007D5E63">
        <w:rPr>
          <w:rFonts w:ascii="Tahoma" w:hAnsi="Tahoma" w:cs="Tahoma"/>
          <w:i/>
          <w:iCs/>
          <w:sz w:val="24"/>
          <w:szCs w:val="24"/>
          <w:u w:val="single"/>
        </w:rPr>
        <w:tab/>
      </w:r>
      <w:r w:rsidR="00720C1C" w:rsidRPr="007D5E63">
        <w:rPr>
          <w:rFonts w:ascii="Tahoma" w:hAnsi="Tahoma" w:cs="Tahoma"/>
          <w:i/>
          <w:iCs/>
          <w:sz w:val="24"/>
          <w:szCs w:val="24"/>
          <w:u w:val="single"/>
        </w:rPr>
        <w:t>Articles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i/>
          <w:iCs/>
          <w:sz w:val="24"/>
          <w:szCs w:val="24"/>
          <w:u w:val="single"/>
        </w:rPr>
        <w:t xml:space="preserve"> </w:t>
      </w:r>
    </w:p>
    <w:tbl>
      <w:tblPr>
        <w:tblW w:w="488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137"/>
      </w:tblGrid>
      <w:tr w:rsidR="00FC4431" w:rsidRPr="007D5E63" w:rsidTr="00F7219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C4431" w:rsidRPr="007D5E63" w:rsidRDefault="00FC4431" w:rsidP="007D5E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431" w:rsidRPr="007D5E63" w:rsidTr="00F7219F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70"/>
            </w:tblGrid>
            <w:tr w:rsidR="00FC4431" w:rsidRPr="007D5E63" w:rsidTr="00FC44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4431" w:rsidRPr="007D5E63" w:rsidRDefault="00F7219F" w:rsidP="007D5E63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D5E63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1-</w:t>
                  </w:r>
                  <w:hyperlink r:id="rId7" w:history="1">
                    <w:r w:rsidR="00FC4431" w:rsidRPr="007D5E63">
                      <w:rPr>
                        <w:rStyle w:val="Hyperlink"/>
                        <w:b/>
                        <w:bCs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Assessment of Safety and Efficacy of </w:t>
                    </w:r>
                    <w:proofErr w:type="spellStart"/>
                    <w:r w:rsidR="00FC4431" w:rsidRPr="007D5E63">
                      <w:rPr>
                        <w:rStyle w:val="Hyperlink"/>
                        <w:b/>
                        <w:bCs/>
                        <w:color w:val="000000" w:themeColor="text1"/>
                        <w:sz w:val="24"/>
                        <w:szCs w:val="24"/>
                        <w:u w:val="none"/>
                      </w:rPr>
                      <w:t>Transjugular</w:t>
                    </w:r>
                    <w:proofErr w:type="spellEnd"/>
                    <w:r w:rsidR="00FC4431" w:rsidRPr="007D5E63">
                      <w:rPr>
                        <w:rStyle w:val="Hyperlink"/>
                        <w:b/>
                        <w:bCs/>
                        <w:color w:val="000000" w:themeColor="text1"/>
                        <w:sz w:val="24"/>
                        <w:szCs w:val="24"/>
                        <w:u w:val="none"/>
                      </w:rPr>
                      <w:t xml:space="preserve"> Liver - Abstract</w:t>
                    </w:r>
                  </w:hyperlink>
                  <w:r w:rsidR="00FC4431" w:rsidRPr="007D5E63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C4431" w:rsidRPr="007D5E63" w:rsidRDefault="00FC4431" w:rsidP="007D5E63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"M.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Nassiri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Toosi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7D5E6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Ghanaati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F.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Azmoudeh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Ardalan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7D5E6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H. </w:t>
            </w:r>
            <w:proofErr w:type="spellStart"/>
            <w:r w:rsidRPr="007D5E6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Agdarkosh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S. R.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Safai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M.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Lak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M.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Managhchi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N.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Karimi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7D5E6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Foroutan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7D5E6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</w:t>
            </w:r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Ghofrani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M. </w:t>
            </w:r>
            <w:proofErr w:type="spellStart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>Farahvash</w:t>
            </w:r>
            <w:proofErr w:type="spellEnd"/>
            <w:r w:rsidRPr="007D5E6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...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69"/>
            </w:tblGrid>
            <w:tr w:rsidR="00FC4431" w:rsidRPr="007D5E63" w:rsidTr="00FC44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C4431" w:rsidRPr="007D5E63" w:rsidRDefault="00FC4431" w:rsidP="007D5E63">
                  <w:pPr>
                    <w:spacing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7D5E63">
                    <w:rPr>
                      <w:rStyle w:val="t101"/>
                      <w:rFonts w:ascii="Arial" w:hAnsi="Arial" w:cs="Arial"/>
                      <w:color w:val="000000" w:themeColor="text1"/>
                    </w:rPr>
                    <w:t>journals.tums.ac.ir/abs/687</w:t>
                  </w:r>
                  <w:r w:rsidRPr="007D5E6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C4431" w:rsidRPr="007D5E63" w:rsidRDefault="00FC4431" w:rsidP="007D5E6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3371" w:rsidRPr="007D5E63" w:rsidRDefault="00143371" w:rsidP="007D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371" w:rsidRPr="007D5E63" w:rsidRDefault="00F7219F" w:rsidP="007D5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2-</w:t>
      </w:r>
      <w:r w:rsidR="00143371" w:rsidRPr="007D5E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Life Saving </w:t>
      </w:r>
      <w:proofErr w:type="spellStart"/>
      <w:r w:rsidR="00143371" w:rsidRPr="007D5E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Plasmapheresis</w:t>
      </w:r>
      <w:proofErr w:type="spellEnd"/>
      <w:r w:rsidR="00143371" w:rsidRPr="007D5E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for the Management of Hemolytic Crisis and Acute Liver Failure in Wilson's </w:t>
      </w:r>
      <w:proofErr w:type="gramStart"/>
      <w:r w:rsidR="00143371" w:rsidRPr="007D5E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Disease</w:t>
      </w:r>
      <w:proofErr w:type="gramEnd"/>
    </w:p>
    <w:p w:rsidR="00832E7F" w:rsidRPr="007D5E63" w:rsidRDefault="00143371" w:rsidP="007D5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 </w:t>
      </w:r>
      <w:proofErr w:type="spellStart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Pashaei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 </w:t>
      </w:r>
      <w:proofErr w:type="spellStart"/>
      <w:r w:rsidRPr="007D5E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Ajdarkosh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NE </w:t>
      </w:r>
      <w:proofErr w:type="spellStart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Daryani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832E7F" w:rsidRPr="007D5E63" w:rsidRDefault="00143371" w:rsidP="007D5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Hepatitis Monthly, 2009 - sid.ir</w:t>
      </w:r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143371" w:rsidRPr="007D5E63" w:rsidRDefault="00F7219F" w:rsidP="007D5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5E63">
        <w:rPr>
          <w:b/>
          <w:bCs/>
          <w:color w:val="000000" w:themeColor="text1"/>
          <w:sz w:val="24"/>
          <w:szCs w:val="24"/>
        </w:rPr>
        <w:t>3-</w:t>
      </w:r>
      <w:hyperlink r:id="rId8" w:history="1">
        <w:r w:rsidR="00143371" w:rsidRPr="007D5E6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Eosinophilic Gastroenteritis Presented with Partially Obstruction and Small Bowel Hemorrhage</w:t>
        </w:r>
      </w:hyperlink>
    </w:p>
    <w:p w:rsidR="00EC05CC" w:rsidRPr="007D5E63" w:rsidRDefault="00143371" w:rsidP="007D5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MR </w:t>
      </w:r>
      <w:proofErr w:type="spellStart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Pashaei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 </w:t>
      </w:r>
      <w:proofErr w:type="spellStart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Ebrahimi-Daryani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 </w:t>
      </w:r>
      <w:proofErr w:type="spellStart"/>
      <w:r w:rsidRPr="007D5E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Ajdarkosh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 -</w:t>
      </w:r>
    </w:p>
    <w:p w:rsidR="00143371" w:rsidRPr="007D5E63" w:rsidRDefault="00143371" w:rsidP="007D5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GOVARESH, 2011 - ojs.hbi.ir</w:t>
      </w:r>
    </w:p>
    <w:p w:rsidR="00143371" w:rsidRPr="007D5E63" w:rsidRDefault="006514CD" w:rsidP="007D5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5E63">
        <w:rPr>
          <w:color w:val="000000" w:themeColor="text1"/>
          <w:sz w:val="24"/>
          <w:szCs w:val="24"/>
        </w:rPr>
        <w:t>4-</w:t>
      </w:r>
      <w:hyperlink r:id="rId9" w:history="1">
        <w:r w:rsidR="00143371" w:rsidRPr="007D5E6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Adult-Onset Familial Mediterranean </w:t>
        </w:r>
        <w:proofErr w:type="gramStart"/>
        <w:r w:rsidR="00143371" w:rsidRPr="007D5E6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Fever</w:t>
        </w:r>
        <w:proofErr w:type="gramEnd"/>
        <w:r w:rsidR="00143371" w:rsidRPr="007D5E6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 xml:space="preserve"> in Northwestern Iran; Clinical Feature and Treatment Outcome</w:t>
        </w:r>
      </w:hyperlink>
    </w:p>
    <w:p w:rsidR="008114F5" w:rsidRPr="007D5E63" w:rsidRDefault="00143371" w:rsidP="007D5E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</w:t>
      </w:r>
      <w:proofErr w:type="spellStart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Nobakht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 </w:t>
      </w:r>
      <w:proofErr w:type="spellStart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Zamani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 </w:t>
      </w:r>
      <w:proofErr w:type="spellStart"/>
      <w:r w:rsidRPr="007D5E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Ajdarkosh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 </w:t>
      </w:r>
    </w:p>
    <w:p w:rsidR="008114F5" w:rsidRPr="007D5E63" w:rsidRDefault="008114F5" w:rsidP="007D5E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3371" w:rsidRPr="007D5E63" w:rsidRDefault="00143371" w:rsidP="007D5E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Middle East Journal of …, 2011 - ojs.hbi.ir</w:t>
      </w:r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F4E14" w:rsidRPr="007D5E63" w:rsidRDefault="006514CD" w:rsidP="007D5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5E63">
        <w:rPr>
          <w:b/>
          <w:bCs/>
          <w:color w:val="000000" w:themeColor="text1"/>
          <w:sz w:val="24"/>
          <w:szCs w:val="24"/>
        </w:rPr>
        <w:lastRenderedPageBreak/>
        <w:t>5</w:t>
      </w:r>
      <w:r w:rsidRPr="007D5E63">
        <w:rPr>
          <w:color w:val="000000" w:themeColor="text1"/>
          <w:sz w:val="24"/>
          <w:szCs w:val="24"/>
        </w:rPr>
        <w:t>-</w:t>
      </w:r>
      <w:hyperlink r:id="rId10" w:history="1">
        <w:r w:rsidR="00143371" w:rsidRPr="007D5E63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Cytomegalovirus Colitis with Similar Endoscopic Pattern of Pseudomembranous Colitis in Collagen Vascular Disease</w:t>
        </w:r>
      </w:hyperlink>
    </w:p>
    <w:p w:rsidR="00AF4E14" w:rsidRPr="007D5E63" w:rsidRDefault="00143371" w:rsidP="007D5E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r</w:t>
      </w:r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</w:t>
      </w:r>
      <w:proofErr w:type="spellEnd"/>
      <w:proofErr w:type="gram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Pashaei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N </w:t>
      </w:r>
      <w:proofErr w:type="spellStart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Ebrahimi-Daryani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 </w:t>
      </w:r>
      <w:proofErr w:type="spellStart"/>
      <w:r w:rsidRPr="007D5E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Ajdarkosh</w:t>
      </w:r>
      <w:proofErr w:type="spellEnd"/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</w:p>
    <w:p w:rsidR="00143371" w:rsidRPr="007D5E63" w:rsidRDefault="00AF4E14" w:rsidP="007D5E6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3371" w:rsidRPr="007D5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GOVARESH, 2011 - ojs.hbi.ir</w:t>
      </w:r>
      <w:r w:rsidR="00143371" w:rsidRPr="007D5E63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:rsidR="003A3389" w:rsidRPr="007D5E63" w:rsidRDefault="006514CD" w:rsidP="007D5E63">
      <w:pPr>
        <w:pStyle w:val="Heading2"/>
        <w:spacing w:line="240" w:lineRule="auto"/>
        <w:rPr>
          <w:sz w:val="24"/>
          <w:szCs w:val="24"/>
        </w:rPr>
      </w:pPr>
      <w:r w:rsidRPr="007D5E63">
        <w:rPr>
          <w:color w:val="000000" w:themeColor="text1"/>
          <w:sz w:val="24"/>
          <w:szCs w:val="24"/>
        </w:rPr>
        <w:t xml:space="preserve">6- </w:t>
      </w:r>
      <w:r w:rsidR="00143371" w:rsidRPr="007D5E63">
        <w:rPr>
          <w:color w:val="000000" w:themeColor="text1"/>
          <w:sz w:val="24"/>
          <w:szCs w:val="24"/>
        </w:rPr>
        <w:t>Evaluation of a new antigen for diagnosis of Helicobacter pylori infection in stool of adult and children.</w:t>
      </w:r>
      <w:r w:rsidR="003A3389" w:rsidRPr="007D5E63">
        <w:rPr>
          <w:sz w:val="24"/>
          <w:szCs w:val="24"/>
        </w:rPr>
        <w:t xml:space="preserve"> </w:t>
      </w:r>
    </w:p>
    <w:p w:rsidR="00143371" w:rsidRPr="007D5E63" w:rsidRDefault="003A3389" w:rsidP="007D5E63">
      <w:pPr>
        <w:pStyle w:val="Heading2"/>
        <w:spacing w:line="240" w:lineRule="auto"/>
        <w:rPr>
          <w:b w:val="0"/>
          <w:bCs w:val="0"/>
          <w:color w:val="000000" w:themeColor="text1"/>
          <w:sz w:val="24"/>
          <w:szCs w:val="24"/>
        </w:rPr>
      </w:pPr>
      <w:proofErr w:type="gramStart"/>
      <w:r w:rsidRPr="007D5E63">
        <w:rPr>
          <w:b w:val="0"/>
          <w:bCs w:val="0"/>
          <w:color w:val="000000" w:themeColor="text1"/>
          <w:sz w:val="24"/>
          <w:szCs w:val="24"/>
        </w:rPr>
        <w:t xml:space="preserve">Helicobacter  </w:t>
      </w:r>
      <w:proofErr w:type="gramEnd"/>
      <w:r w:rsidR="002324C6" w:rsidRPr="007D5E63">
        <w:rPr>
          <w:b w:val="0"/>
          <w:bCs w:val="0"/>
          <w:color w:val="000000" w:themeColor="text1"/>
          <w:sz w:val="24"/>
          <w:szCs w:val="24"/>
        </w:rPr>
        <w:fldChar w:fldCharType="begin"/>
      </w:r>
      <w:r w:rsidRPr="007D5E63">
        <w:rPr>
          <w:b w:val="0"/>
          <w:bCs w:val="0"/>
          <w:color w:val="000000" w:themeColor="text1"/>
          <w:sz w:val="24"/>
          <w:szCs w:val="24"/>
        </w:rPr>
        <w:instrText xml:space="preserve"> HYPERLINK "http://onlinelibrary.wiley.com/doi/10.1111/hel.2011.16.issue-1/issuetoc" </w:instrText>
      </w:r>
      <w:r w:rsidR="002324C6" w:rsidRPr="007D5E63">
        <w:rPr>
          <w:b w:val="0"/>
          <w:bCs w:val="0"/>
          <w:color w:val="000000" w:themeColor="text1"/>
          <w:sz w:val="24"/>
          <w:szCs w:val="24"/>
        </w:rPr>
        <w:fldChar w:fldCharType="separate"/>
      </w:r>
      <w:r w:rsidRPr="007D5E63">
        <w:rPr>
          <w:rStyle w:val="Hyperlink"/>
          <w:b w:val="0"/>
          <w:bCs w:val="0"/>
          <w:color w:val="000000" w:themeColor="text1"/>
          <w:sz w:val="24"/>
          <w:szCs w:val="24"/>
        </w:rPr>
        <w:t xml:space="preserve">Volume 16, Issue 1, </w:t>
      </w:r>
      <w:r w:rsidR="002324C6" w:rsidRPr="007D5E63">
        <w:rPr>
          <w:b w:val="0"/>
          <w:bCs w:val="0"/>
          <w:color w:val="000000" w:themeColor="text1"/>
          <w:sz w:val="24"/>
          <w:szCs w:val="24"/>
        </w:rPr>
        <w:fldChar w:fldCharType="end"/>
      </w:r>
      <w:r w:rsidRPr="007D5E63">
        <w:rPr>
          <w:b w:val="0"/>
          <w:bCs w:val="0"/>
          <w:color w:val="000000" w:themeColor="text1"/>
          <w:sz w:val="24"/>
          <w:szCs w:val="24"/>
        </w:rPr>
        <w:t>pages 42–46, February 2011</w:t>
      </w:r>
    </w:p>
    <w:p w:rsidR="00143371" w:rsidRPr="007D5E63" w:rsidRDefault="002324C6" w:rsidP="007D5E63">
      <w:pPr>
        <w:spacing w:line="240" w:lineRule="auto"/>
        <w:rPr>
          <w:color w:val="000000" w:themeColor="text1"/>
          <w:sz w:val="24"/>
          <w:szCs w:val="24"/>
        </w:rPr>
      </w:pPr>
      <w:hyperlink r:id="rId11" w:history="1">
        <w:proofErr w:type="spellStart"/>
        <w:r w:rsidR="00143371" w:rsidRPr="007D5E63">
          <w:rPr>
            <w:rStyle w:val="Hyperlink"/>
            <w:color w:val="000000" w:themeColor="text1"/>
            <w:sz w:val="24"/>
            <w:szCs w:val="24"/>
          </w:rPr>
          <w:t>Pourakbari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B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12" w:history="1">
        <w:proofErr w:type="spellStart"/>
        <w:r w:rsidR="00143371" w:rsidRPr="007D5E63">
          <w:rPr>
            <w:rStyle w:val="Hyperlink"/>
            <w:color w:val="000000" w:themeColor="text1"/>
            <w:sz w:val="24"/>
            <w:szCs w:val="24"/>
          </w:rPr>
          <w:t>Mirsalehian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A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13" w:history="1">
        <w:proofErr w:type="spellStart"/>
        <w:r w:rsidR="00143371" w:rsidRPr="007D5E63">
          <w:rPr>
            <w:rStyle w:val="Hyperlink"/>
            <w:color w:val="000000" w:themeColor="text1"/>
            <w:sz w:val="24"/>
            <w:szCs w:val="24"/>
          </w:rPr>
          <w:t>Maleknejad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P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14" w:history="1">
        <w:proofErr w:type="spellStart"/>
        <w:r w:rsidR="00143371" w:rsidRPr="007D5E63">
          <w:rPr>
            <w:rStyle w:val="Hyperlink"/>
            <w:color w:val="000000" w:themeColor="text1"/>
            <w:sz w:val="24"/>
            <w:szCs w:val="24"/>
          </w:rPr>
          <w:t>Mamishi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S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15" w:history="1">
        <w:proofErr w:type="spellStart"/>
        <w:r w:rsidR="00143371" w:rsidRPr="007D5E63">
          <w:rPr>
            <w:rStyle w:val="highlight"/>
            <w:color w:val="000000" w:themeColor="text1"/>
            <w:sz w:val="24"/>
            <w:szCs w:val="24"/>
            <w:u w:val="single"/>
          </w:rPr>
          <w:t>Azhdarkosh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H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16" w:history="1">
        <w:proofErr w:type="spellStart"/>
        <w:r w:rsidR="00143371" w:rsidRPr="007D5E63">
          <w:rPr>
            <w:rStyle w:val="Hyperlink"/>
            <w:color w:val="000000" w:themeColor="text1"/>
            <w:sz w:val="24"/>
            <w:szCs w:val="24"/>
          </w:rPr>
          <w:t>Daryani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NE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17" w:history="1">
        <w:proofErr w:type="spellStart"/>
        <w:r w:rsidR="00143371" w:rsidRPr="007D5E63">
          <w:rPr>
            <w:rStyle w:val="Hyperlink"/>
            <w:color w:val="000000" w:themeColor="text1"/>
            <w:sz w:val="24"/>
            <w:szCs w:val="24"/>
          </w:rPr>
          <w:t>Najafi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M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18" w:history="1">
        <w:proofErr w:type="spellStart"/>
        <w:r w:rsidR="00143371" w:rsidRPr="007D5E63">
          <w:rPr>
            <w:rStyle w:val="Hyperlink"/>
            <w:color w:val="000000" w:themeColor="text1"/>
            <w:sz w:val="24"/>
            <w:szCs w:val="24"/>
          </w:rPr>
          <w:t>Kazemi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B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19" w:history="1">
        <w:proofErr w:type="spellStart"/>
        <w:r w:rsidR="00143371" w:rsidRPr="007D5E63">
          <w:rPr>
            <w:rStyle w:val="Hyperlink"/>
            <w:color w:val="000000" w:themeColor="text1"/>
            <w:sz w:val="24"/>
            <w:szCs w:val="24"/>
          </w:rPr>
          <w:t>Paknejad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M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20" w:history="1">
        <w:proofErr w:type="spellStart"/>
        <w:r w:rsidR="00143371" w:rsidRPr="007D5E63">
          <w:rPr>
            <w:rStyle w:val="Hyperlink"/>
            <w:color w:val="000000" w:themeColor="text1"/>
            <w:sz w:val="24"/>
            <w:szCs w:val="24"/>
          </w:rPr>
          <w:t>Mahmoudi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S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21" w:history="1">
        <w:proofErr w:type="spellStart"/>
        <w:r w:rsidR="00143371" w:rsidRPr="007D5E63">
          <w:rPr>
            <w:rStyle w:val="Hyperlink"/>
            <w:color w:val="000000" w:themeColor="text1"/>
            <w:sz w:val="24"/>
            <w:szCs w:val="24"/>
          </w:rPr>
          <w:t>Bandehpour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M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22" w:history="1">
        <w:r w:rsidR="00143371" w:rsidRPr="007D5E63">
          <w:rPr>
            <w:rStyle w:val="Hyperlink"/>
            <w:color w:val="000000" w:themeColor="text1"/>
            <w:sz w:val="24"/>
            <w:szCs w:val="24"/>
          </w:rPr>
          <w:t>Ghazi M</w:t>
        </w:r>
      </w:hyperlink>
      <w:r w:rsidR="00143371" w:rsidRPr="007D5E63">
        <w:rPr>
          <w:color w:val="000000" w:themeColor="text1"/>
          <w:sz w:val="24"/>
          <w:szCs w:val="24"/>
        </w:rPr>
        <w:t xml:space="preserve">, </w:t>
      </w:r>
      <w:hyperlink r:id="rId23" w:history="1">
        <w:proofErr w:type="spellStart"/>
        <w:r w:rsidR="00143371" w:rsidRPr="007D5E63">
          <w:rPr>
            <w:rStyle w:val="Hyperlink"/>
            <w:color w:val="000000" w:themeColor="text1"/>
            <w:sz w:val="24"/>
            <w:szCs w:val="24"/>
          </w:rPr>
          <w:t>Salavati</w:t>
        </w:r>
        <w:proofErr w:type="spellEnd"/>
        <w:r w:rsidR="00143371" w:rsidRPr="007D5E63">
          <w:rPr>
            <w:rStyle w:val="Hyperlink"/>
            <w:color w:val="000000" w:themeColor="text1"/>
            <w:sz w:val="24"/>
            <w:szCs w:val="24"/>
          </w:rPr>
          <w:t xml:space="preserve"> A</w:t>
        </w:r>
      </w:hyperlink>
      <w:r w:rsidR="00143371" w:rsidRPr="007D5E63">
        <w:rPr>
          <w:color w:val="000000" w:themeColor="text1"/>
          <w:sz w:val="24"/>
          <w:szCs w:val="24"/>
        </w:rPr>
        <w:t>.</w:t>
      </w:r>
    </w:p>
    <w:p w:rsidR="00AF4E14" w:rsidRPr="007D5E63" w:rsidRDefault="00143371" w:rsidP="007D5E63">
      <w:pPr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7D5E63">
        <w:rPr>
          <w:color w:val="000000" w:themeColor="text1"/>
          <w:sz w:val="24"/>
          <w:szCs w:val="24"/>
        </w:rPr>
        <w:t>© 2011 Blackwell Publishing Ltd.</w:t>
      </w:r>
      <w:r w:rsidR="00AF4E14" w:rsidRPr="007D5E63">
        <w:rPr>
          <w:color w:val="000000" w:themeColor="text1"/>
          <w:sz w:val="24"/>
          <w:szCs w:val="24"/>
        </w:rPr>
        <w:t xml:space="preserve"> </w:t>
      </w:r>
      <w:r w:rsidR="002324C6" w:rsidRPr="007D5E63">
        <w:rPr>
          <w:color w:val="000000" w:themeColor="text1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pt;height:18.45pt" o:ole="">
            <v:imagedata r:id="rId24" o:title=""/>
          </v:shape>
          <w:control r:id="rId25" w:name="DefaultOcxName" w:shapeid="_x0000_i1030"/>
        </w:object>
      </w:r>
      <w:r w:rsidR="00AF4E14" w:rsidRPr="007D5E63">
        <w:rPr>
          <w:color w:val="000000" w:themeColor="text1"/>
          <w:sz w:val="24"/>
          <w:szCs w:val="24"/>
        </w:rPr>
        <w:t>1.</w:t>
      </w:r>
      <w:proofErr w:type="gramEnd"/>
    </w:p>
    <w:p w:rsidR="00AF4E14" w:rsidRPr="007D5E63" w:rsidRDefault="006514CD" w:rsidP="007D5E63">
      <w:pPr>
        <w:pStyle w:val="Title1"/>
        <w:rPr>
          <w:color w:val="000000" w:themeColor="text1"/>
        </w:rPr>
      </w:pPr>
      <w:r w:rsidRPr="007D5E63">
        <w:rPr>
          <w:b/>
          <w:bCs/>
          <w:color w:val="000000" w:themeColor="text1"/>
        </w:rPr>
        <w:t>7-</w:t>
      </w:r>
      <w:r w:rsidRPr="007D5E63">
        <w:rPr>
          <w:color w:val="000000" w:themeColor="text1"/>
        </w:rPr>
        <w:t xml:space="preserve"> </w:t>
      </w:r>
      <w:hyperlink r:id="rId26" w:history="1">
        <w:r w:rsidR="00AF4E14" w:rsidRPr="007D5E63">
          <w:rPr>
            <w:rStyle w:val="Hyperlink"/>
            <w:color w:val="000000" w:themeColor="text1"/>
            <w:u w:val="none"/>
          </w:rPr>
          <w:t>The prevalence of celiac disease among patients with non-alcoholic fatty liver disease in Iran.</w:t>
        </w:r>
      </w:hyperlink>
    </w:p>
    <w:p w:rsidR="00AF4E14" w:rsidRPr="007D5E63" w:rsidRDefault="00AF4E14" w:rsidP="007D5E63">
      <w:pPr>
        <w:pStyle w:val="desc"/>
        <w:rPr>
          <w:color w:val="000000" w:themeColor="text1"/>
        </w:rPr>
      </w:pPr>
      <w:proofErr w:type="spellStart"/>
      <w:r w:rsidRPr="007D5E63">
        <w:rPr>
          <w:color w:val="000000" w:themeColor="text1"/>
        </w:rPr>
        <w:t>Rahimi</w:t>
      </w:r>
      <w:proofErr w:type="spellEnd"/>
      <w:r w:rsidRPr="007D5E63">
        <w:rPr>
          <w:color w:val="000000" w:themeColor="text1"/>
        </w:rPr>
        <w:t xml:space="preserve"> AR, </w:t>
      </w:r>
      <w:proofErr w:type="spellStart"/>
      <w:r w:rsidRPr="007D5E63">
        <w:rPr>
          <w:color w:val="000000" w:themeColor="text1"/>
        </w:rPr>
        <w:t>Daryani</w:t>
      </w:r>
      <w:proofErr w:type="spellEnd"/>
      <w:r w:rsidRPr="007D5E63">
        <w:rPr>
          <w:color w:val="000000" w:themeColor="text1"/>
        </w:rPr>
        <w:t xml:space="preserve"> NE, </w:t>
      </w:r>
      <w:proofErr w:type="spellStart"/>
      <w:r w:rsidRPr="007D5E63">
        <w:rPr>
          <w:color w:val="000000" w:themeColor="text1"/>
        </w:rPr>
        <w:t>Ghofrani</w:t>
      </w:r>
      <w:proofErr w:type="spellEnd"/>
      <w:r w:rsidRPr="007D5E63">
        <w:rPr>
          <w:color w:val="000000" w:themeColor="text1"/>
        </w:rPr>
        <w:t xml:space="preserve"> H, </w:t>
      </w:r>
      <w:proofErr w:type="spellStart"/>
      <w:r w:rsidRPr="007D5E63">
        <w:rPr>
          <w:color w:val="000000" w:themeColor="text1"/>
        </w:rPr>
        <w:t>Taher</w:t>
      </w:r>
      <w:proofErr w:type="spellEnd"/>
      <w:r w:rsidRPr="007D5E63">
        <w:rPr>
          <w:color w:val="000000" w:themeColor="text1"/>
        </w:rPr>
        <w:t xml:space="preserve"> M, </w:t>
      </w:r>
      <w:proofErr w:type="spellStart"/>
      <w:r w:rsidRPr="007D5E63">
        <w:rPr>
          <w:color w:val="000000" w:themeColor="text1"/>
        </w:rPr>
        <w:t>Pashaei</w:t>
      </w:r>
      <w:proofErr w:type="spellEnd"/>
      <w:r w:rsidRPr="007D5E63">
        <w:rPr>
          <w:color w:val="000000" w:themeColor="text1"/>
        </w:rPr>
        <w:t xml:space="preserve"> MR, </w:t>
      </w:r>
      <w:proofErr w:type="spellStart"/>
      <w:r w:rsidRPr="007D5E63">
        <w:rPr>
          <w:color w:val="000000" w:themeColor="text1"/>
        </w:rPr>
        <w:t>Abdollahzade</w:t>
      </w:r>
      <w:proofErr w:type="spellEnd"/>
      <w:r w:rsidRPr="007D5E63">
        <w:rPr>
          <w:color w:val="000000" w:themeColor="text1"/>
        </w:rPr>
        <w:t xml:space="preserve"> S, </w:t>
      </w:r>
      <w:proofErr w:type="spellStart"/>
      <w:r w:rsidRPr="007D5E63">
        <w:rPr>
          <w:color w:val="000000" w:themeColor="text1"/>
        </w:rPr>
        <w:t>Kalani</w:t>
      </w:r>
      <w:proofErr w:type="spellEnd"/>
      <w:r w:rsidRPr="007D5E63">
        <w:rPr>
          <w:color w:val="000000" w:themeColor="text1"/>
        </w:rPr>
        <w:t xml:space="preserve"> M, </w:t>
      </w:r>
      <w:proofErr w:type="spellStart"/>
      <w:r w:rsidRPr="007D5E63">
        <w:rPr>
          <w:b/>
          <w:bCs/>
          <w:color w:val="000000" w:themeColor="text1"/>
        </w:rPr>
        <w:t>Ajdarkosh</w:t>
      </w:r>
      <w:proofErr w:type="spellEnd"/>
      <w:r w:rsidRPr="007D5E63">
        <w:rPr>
          <w:color w:val="000000" w:themeColor="text1"/>
        </w:rPr>
        <w:t xml:space="preserve"> H.</w:t>
      </w:r>
    </w:p>
    <w:p w:rsidR="00AF4E14" w:rsidRPr="007D5E63" w:rsidRDefault="00AF4E14" w:rsidP="007D5E63">
      <w:pPr>
        <w:pStyle w:val="details"/>
        <w:rPr>
          <w:color w:val="000000" w:themeColor="text1"/>
        </w:rPr>
      </w:pPr>
      <w:proofErr w:type="gramStart"/>
      <w:r w:rsidRPr="007D5E63">
        <w:rPr>
          <w:rStyle w:val="jrnl"/>
          <w:color w:val="000000" w:themeColor="text1"/>
        </w:rPr>
        <w:t xml:space="preserve">Turk J </w:t>
      </w:r>
      <w:proofErr w:type="spellStart"/>
      <w:r w:rsidRPr="007D5E63">
        <w:rPr>
          <w:rStyle w:val="jrnl"/>
          <w:color w:val="000000" w:themeColor="text1"/>
        </w:rPr>
        <w:t>Gastroenterol</w:t>
      </w:r>
      <w:proofErr w:type="spellEnd"/>
      <w:r w:rsidRPr="007D5E63">
        <w:rPr>
          <w:color w:val="000000" w:themeColor="text1"/>
        </w:rPr>
        <w:t>.</w:t>
      </w:r>
      <w:proofErr w:type="gramEnd"/>
      <w:r w:rsidRPr="007D5E63">
        <w:rPr>
          <w:color w:val="000000" w:themeColor="text1"/>
        </w:rPr>
        <w:t xml:space="preserve"> 2011 Jun</w:t>
      </w:r>
      <w:proofErr w:type="gramStart"/>
      <w:r w:rsidRPr="007D5E63">
        <w:rPr>
          <w:color w:val="000000" w:themeColor="text1"/>
        </w:rPr>
        <w:t>;22</w:t>
      </w:r>
      <w:proofErr w:type="gramEnd"/>
      <w:r w:rsidRPr="007D5E63">
        <w:rPr>
          <w:color w:val="000000" w:themeColor="text1"/>
        </w:rPr>
        <w:t>(3):3</w:t>
      </w:r>
    </w:p>
    <w:p w:rsidR="00AF4E14" w:rsidRPr="007D5E63" w:rsidRDefault="006514CD" w:rsidP="007D5E63">
      <w:pPr>
        <w:spacing w:line="240" w:lineRule="auto"/>
        <w:rPr>
          <w:color w:val="000000" w:themeColor="text1"/>
          <w:sz w:val="24"/>
          <w:szCs w:val="24"/>
        </w:rPr>
      </w:pPr>
      <w:r w:rsidRPr="007D5E63">
        <w:rPr>
          <w:b/>
          <w:bCs/>
          <w:color w:val="000000" w:themeColor="text1"/>
          <w:sz w:val="24"/>
          <w:szCs w:val="24"/>
        </w:rPr>
        <w:t xml:space="preserve">8- </w:t>
      </w:r>
      <w:hyperlink r:id="rId27" w:history="1">
        <w:r w:rsidR="00AF4E14" w:rsidRPr="007D5E63">
          <w:rPr>
            <w:rStyle w:val="Hyperlink"/>
            <w:b/>
            <w:bCs/>
            <w:color w:val="auto"/>
            <w:sz w:val="24"/>
            <w:szCs w:val="24"/>
            <w:u w:val="none"/>
          </w:rPr>
          <w:t>Promising effect of infliximab on the extent of involvement in ulcerative colitis.</w:t>
        </w:r>
      </w:hyperlink>
    </w:p>
    <w:p w:rsidR="00AF4E14" w:rsidRPr="007D5E63" w:rsidRDefault="00AF4E14" w:rsidP="007D5E63">
      <w:pPr>
        <w:pStyle w:val="desc"/>
        <w:rPr>
          <w:color w:val="000000" w:themeColor="text1"/>
        </w:rPr>
      </w:pPr>
      <w:proofErr w:type="spellStart"/>
      <w:r w:rsidRPr="007D5E63">
        <w:rPr>
          <w:color w:val="000000" w:themeColor="text1"/>
        </w:rPr>
        <w:t>Adibi</w:t>
      </w:r>
      <w:proofErr w:type="spellEnd"/>
      <w:r w:rsidRPr="007D5E63">
        <w:rPr>
          <w:color w:val="000000" w:themeColor="text1"/>
        </w:rPr>
        <w:t xml:space="preserve"> P, </w:t>
      </w:r>
      <w:proofErr w:type="spellStart"/>
      <w:r w:rsidRPr="007D5E63">
        <w:rPr>
          <w:color w:val="000000" w:themeColor="text1"/>
        </w:rPr>
        <w:t>Mollakhalili</w:t>
      </w:r>
      <w:proofErr w:type="spellEnd"/>
      <w:r w:rsidRPr="007D5E63">
        <w:rPr>
          <w:color w:val="000000" w:themeColor="text1"/>
        </w:rPr>
        <w:t xml:space="preserve"> P, </w:t>
      </w:r>
      <w:proofErr w:type="spellStart"/>
      <w:r w:rsidRPr="007D5E63">
        <w:rPr>
          <w:color w:val="000000" w:themeColor="text1"/>
        </w:rPr>
        <w:t>Fallah</w:t>
      </w:r>
      <w:proofErr w:type="spellEnd"/>
      <w:r w:rsidRPr="007D5E63">
        <w:rPr>
          <w:color w:val="000000" w:themeColor="text1"/>
        </w:rPr>
        <w:t xml:space="preserve"> Z, </w:t>
      </w:r>
      <w:proofErr w:type="spellStart"/>
      <w:r w:rsidRPr="007D5E63">
        <w:rPr>
          <w:color w:val="000000" w:themeColor="text1"/>
        </w:rPr>
        <w:t>Daryani</w:t>
      </w:r>
      <w:proofErr w:type="spellEnd"/>
      <w:r w:rsidRPr="007D5E63">
        <w:rPr>
          <w:color w:val="000000" w:themeColor="text1"/>
        </w:rPr>
        <w:t xml:space="preserve"> NE, </w:t>
      </w:r>
      <w:proofErr w:type="spellStart"/>
      <w:r w:rsidRPr="007D5E63">
        <w:rPr>
          <w:b/>
          <w:bCs/>
          <w:color w:val="000000" w:themeColor="text1"/>
        </w:rPr>
        <w:t>Ajdarkosh</w:t>
      </w:r>
      <w:proofErr w:type="spellEnd"/>
      <w:r w:rsidRPr="007D5E63">
        <w:rPr>
          <w:color w:val="000000" w:themeColor="text1"/>
        </w:rPr>
        <w:t xml:space="preserve"> H, </w:t>
      </w:r>
      <w:proofErr w:type="spellStart"/>
      <w:r w:rsidRPr="007D5E63">
        <w:rPr>
          <w:color w:val="000000" w:themeColor="text1"/>
        </w:rPr>
        <w:t>Khedmat</w:t>
      </w:r>
      <w:proofErr w:type="spellEnd"/>
      <w:r w:rsidRPr="007D5E63">
        <w:rPr>
          <w:color w:val="000000" w:themeColor="text1"/>
        </w:rPr>
        <w:t xml:space="preserve"> H, </w:t>
      </w:r>
      <w:proofErr w:type="spellStart"/>
      <w:r w:rsidRPr="007D5E63">
        <w:rPr>
          <w:color w:val="000000" w:themeColor="text1"/>
        </w:rPr>
        <w:t>Derakhshan</w:t>
      </w:r>
      <w:proofErr w:type="spellEnd"/>
      <w:r w:rsidRPr="007D5E63">
        <w:rPr>
          <w:color w:val="000000" w:themeColor="text1"/>
        </w:rPr>
        <w:t xml:space="preserve"> F, </w:t>
      </w:r>
      <w:proofErr w:type="spellStart"/>
      <w:r w:rsidRPr="007D5E63">
        <w:rPr>
          <w:color w:val="000000" w:themeColor="text1"/>
        </w:rPr>
        <w:t>Karbassi</w:t>
      </w:r>
      <w:proofErr w:type="spellEnd"/>
      <w:r w:rsidRPr="007D5E63">
        <w:rPr>
          <w:color w:val="000000" w:themeColor="text1"/>
        </w:rPr>
        <w:t xml:space="preserve"> A, </w:t>
      </w:r>
      <w:proofErr w:type="spellStart"/>
      <w:r w:rsidRPr="007D5E63">
        <w:rPr>
          <w:color w:val="000000" w:themeColor="text1"/>
        </w:rPr>
        <w:t>Ashkzari</w:t>
      </w:r>
      <w:proofErr w:type="spellEnd"/>
      <w:r w:rsidRPr="007D5E63">
        <w:rPr>
          <w:color w:val="000000" w:themeColor="text1"/>
        </w:rPr>
        <w:t xml:space="preserve"> M, </w:t>
      </w:r>
      <w:proofErr w:type="spellStart"/>
      <w:r w:rsidRPr="007D5E63">
        <w:rPr>
          <w:color w:val="000000" w:themeColor="text1"/>
        </w:rPr>
        <w:t>Tavakkoli</w:t>
      </w:r>
      <w:proofErr w:type="spellEnd"/>
      <w:r w:rsidRPr="007D5E63">
        <w:rPr>
          <w:color w:val="000000" w:themeColor="text1"/>
        </w:rPr>
        <w:t xml:space="preserve"> H.</w:t>
      </w:r>
    </w:p>
    <w:p w:rsidR="00AF4E14" w:rsidRPr="007D5E63" w:rsidRDefault="00AF4E14" w:rsidP="007D5E63">
      <w:pPr>
        <w:pStyle w:val="details"/>
        <w:rPr>
          <w:color w:val="000000" w:themeColor="text1"/>
        </w:rPr>
      </w:pPr>
      <w:r w:rsidRPr="007D5E63">
        <w:rPr>
          <w:rStyle w:val="jrnl"/>
          <w:color w:val="000000" w:themeColor="text1"/>
        </w:rPr>
        <w:t>J Res Med Sci</w:t>
      </w:r>
      <w:r w:rsidRPr="007D5E63">
        <w:rPr>
          <w:color w:val="000000" w:themeColor="text1"/>
        </w:rPr>
        <w:t>. 2011 Jan</w:t>
      </w:r>
      <w:proofErr w:type="gramStart"/>
      <w:r w:rsidRPr="007D5E63">
        <w:rPr>
          <w:color w:val="000000" w:themeColor="text1"/>
        </w:rPr>
        <w:t>;16</w:t>
      </w:r>
      <w:proofErr w:type="gramEnd"/>
      <w:r w:rsidRPr="007D5E63">
        <w:rPr>
          <w:color w:val="000000" w:themeColor="text1"/>
        </w:rPr>
        <w:t>(1):6-15.</w:t>
      </w:r>
    </w:p>
    <w:p w:rsidR="00AF4E14" w:rsidRPr="007D5E63" w:rsidRDefault="006514CD" w:rsidP="007D5E63">
      <w:pPr>
        <w:pStyle w:val="Title1"/>
        <w:rPr>
          <w:b/>
          <w:bCs/>
          <w:color w:val="000000" w:themeColor="text1"/>
        </w:rPr>
      </w:pPr>
      <w:r w:rsidRPr="007D5E63">
        <w:rPr>
          <w:b/>
          <w:bCs/>
          <w:color w:val="000000" w:themeColor="text1"/>
        </w:rPr>
        <w:t xml:space="preserve">9- </w:t>
      </w:r>
      <w:hyperlink r:id="rId28" w:history="1">
        <w:r w:rsidR="00AF4E14" w:rsidRPr="007D5E63">
          <w:rPr>
            <w:rStyle w:val="Hyperlink"/>
            <w:b/>
            <w:bCs/>
            <w:color w:val="000000" w:themeColor="text1"/>
            <w:u w:val="none"/>
          </w:rPr>
          <w:t>Colonic diverticular abscess presenting as chronic diarrhea: a case report.</w:t>
        </w:r>
      </w:hyperlink>
    </w:p>
    <w:p w:rsidR="00AF4E14" w:rsidRPr="007D5E63" w:rsidRDefault="00AF4E14" w:rsidP="007D5E63">
      <w:pPr>
        <w:pStyle w:val="desc"/>
        <w:rPr>
          <w:color w:val="000000" w:themeColor="text1"/>
        </w:rPr>
      </w:pPr>
      <w:proofErr w:type="spellStart"/>
      <w:r w:rsidRPr="007D5E63">
        <w:rPr>
          <w:color w:val="000000" w:themeColor="text1"/>
        </w:rPr>
        <w:t>Daryani</w:t>
      </w:r>
      <w:proofErr w:type="spellEnd"/>
      <w:r w:rsidRPr="007D5E63">
        <w:rPr>
          <w:color w:val="000000" w:themeColor="text1"/>
        </w:rPr>
        <w:t xml:space="preserve"> NE, </w:t>
      </w:r>
      <w:proofErr w:type="spellStart"/>
      <w:r w:rsidRPr="007D5E63">
        <w:rPr>
          <w:color w:val="000000" w:themeColor="text1"/>
        </w:rPr>
        <w:t>Keramati</w:t>
      </w:r>
      <w:proofErr w:type="spellEnd"/>
      <w:r w:rsidRPr="007D5E63">
        <w:rPr>
          <w:color w:val="000000" w:themeColor="text1"/>
        </w:rPr>
        <w:t xml:space="preserve"> MR, </w:t>
      </w:r>
      <w:proofErr w:type="spellStart"/>
      <w:r w:rsidRPr="007D5E63">
        <w:rPr>
          <w:color w:val="000000" w:themeColor="text1"/>
        </w:rPr>
        <w:t>Habibollahi</w:t>
      </w:r>
      <w:proofErr w:type="spellEnd"/>
      <w:r w:rsidRPr="007D5E63">
        <w:rPr>
          <w:color w:val="000000" w:themeColor="text1"/>
        </w:rPr>
        <w:t xml:space="preserve"> P, </w:t>
      </w:r>
      <w:proofErr w:type="spellStart"/>
      <w:r w:rsidRPr="007D5E63">
        <w:rPr>
          <w:color w:val="000000" w:themeColor="text1"/>
        </w:rPr>
        <w:t>Pashaei</w:t>
      </w:r>
      <w:proofErr w:type="spellEnd"/>
      <w:r w:rsidRPr="007D5E63">
        <w:rPr>
          <w:color w:val="000000" w:themeColor="text1"/>
        </w:rPr>
        <w:t xml:space="preserve"> MR, </w:t>
      </w:r>
      <w:proofErr w:type="spellStart"/>
      <w:r w:rsidRPr="007D5E63">
        <w:rPr>
          <w:color w:val="000000" w:themeColor="text1"/>
        </w:rPr>
        <w:t>Ansarinejad</w:t>
      </w:r>
      <w:proofErr w:type="spellEnd"/>
      <w:r w:rsidRPr="007D5E63">
        <w:rPr>
          <w:color w:val="000000" w:themeColor="text1"/>
        </w:rPr>
        <w:t xml:space="preserve"> N, </w:t>
      </w:r>
      <w:proofErr w:type="spellStart"/>
      <w:r w:rsidRPr="007D5E63">
        <w:rPr>
          <w:b/>
          <w:bCs/>
          <w:color w:val="000000" w:themeColor="text1"/>
        </w:rPr>
        <w:t>Ajdarkosh</w:t>
      </w:r>
      <w:proofErr w:type="spellEnd"/>
      <w:r w:rsidRPr="007D5E63">
        <w:rPr>
          <w:color w:val="000000" w:themeColor="text1"/>
        </w:rPr>
        <w:t xml:space="preserve"> H.</w:t>
      </w:r>
    </w:p>
    <w:p w:rsidR="006514CD" w:rsidRPr="007D5E63" w:rsidRDefault="00AF4E14" w:rsidP="007D5E63">
      <w:pPr>
        <w:pStyle w:val="details"/>
        <w:rPr>
          <w:color w:val="000000" w:themeColor="text1"/>
        </w:rPr>
      </w:pPr>
      <w:r w:rsidRPr="007D5E63">
        <w:rPr>
          <w:rStyle w:val="jrnl"/>
          <w:color w:val="000000" w:themeColor="text1"/>
        </w:rPr>
        <w:t>Cases J</w:t>
      </w:r>
      <w:r w:rsidRPr="007D5E63">
        <w:rPr>
          <w:color w:val="000000" w:themeColor="text1"/>
        </w:rPr>
        <w:t>. 2009 Dec 23</w:t>
      </w:r>
      <w:proofErr w:type="gramStart"/>
      <w:r w:rsidRPr="007D5E63">
        <w:rPr>
          <w:color w:val="000000" w:themeColor="text1"/>
        </w:rPr>
        <w:t>;2:9389</w:t>
      </w:r>
      <w:proofErr w:type="gramEnd"/>
      <w:r w:rsidRPr="007D5E63">
        <w:rPr>
          <w:color w:val="000000" w:themeColor="text1"/>
        </w:rPr>
        <w:t>.</w:t>
      </w:r>
    </w:p>
    <w:p w:rsidR="00AF4E14" w:rsidRPr="007D5E63" w:rsidRDefault="006514CD" w:rsidP="007D5E63">
      <w:pPr>
        <w:pStyle w:val="Title1"/>
        <w:rPr>
          <w:color w:val="000000" w:themeColor="text1"/>
        </w:rPr>
      </w:pPr>
      <w:r w:rsidRPr="007D5E63">
        <w:rPr>
          <w:b/>
          <w:bCs/>
          <w:color w:val="000000" w:themeColor="text1"/>
        </w:rPr>
        <w:t>10</w:t>
      </w:r>
      <w:r w:rsidRPr="007D5E63">
        <w:rPr>
          <w:color w:val="000000" w:themeColor="text1"/>
        </w:rPr>
        <w:t>-</w:t>
      </w:r>
      <w:hyperlink r:id="rId29" w:history="1">
        <w:r w:rsidR="00AF4E14" w:rsidRPr="007D5E63">
          <w:rPr>
            <w:rStyle w:val="Hyperlink"/>
            <w:color w:val="000000" w:themeColor="text1"/>
            <w:u w:val="none"/>
          </w:rPr>
          <w:t xml:space="preserve">Takayasu's </w:t>
        </w:r>
        <w:proofErr w:type="spellStart"/>
        <w:r w:rsidR="00AF4E14" w:rsidRPr="007D5E63">
          <w:rPr>
            <w:rStyle w:val="Hyperlink"/>
            <w:color w:val="000000" w:themeColor="text1"/>
            <w:u w:val="none"/>
          </w:rPr>
          <w:t>arteritis</w:t>
        </w:r>
        <w:proofErr w:type="spellEnd"/>
        <w:r w:rsidR="00AF4E14" w:rsidRPr="007D5E63">
          <w:rPr>
            <w:rStyle w:val="Hyperlink"/>
            <w:color w:val="000000" w:themeColor="text1"/>
            <w:u w:val="none"/>
          </w:rPr>
          <w:t xml:space="preserve"> associated with </w:t>
        </w:r>
        <w:proofErr w:type="spellStart"/>
        <w:r w:rsidR="00AF4E14" w:rsidRPr="007D5E63">
          <w:rPr>
            <w:rStyle w:val="Hyperlink"/>
            <w:color w:val="000000" w:themeColor="text1"/>
            <w:u w:val="none"/>
          </w:rPr>
          <w:t>Crohn's</w:t>
        </w:r>
        <w:proofErr w:type="spellEnd"/>
        <w:r w:rsidR="00AF4E14" w:rsidRPr="007D5E63">
          <w:rPr>
            <w:rStyle w:val="Hyperlink"/>
            <w:color w:val="000000" w:themeColor="text1"/>
            <w:u w:val="none"/>
          </w:rPr>
          <w:t xml:space="preserve"> disease: a case report.</w:t>
        </w:r>
      </w:hyperlink>
    </w:p>
    <w:p w:rsidR="00AF4E14" w:rsidRPr="007D5E63" w:rsidRDefault="00AF4E14" w:rsidP="007D5E63">
      <w:pPr>
        <w:pStyle w:val="desc"/>
        <w:rPr>
          <w:color w:val="000000" w:themeColor="text1"/>
        </w:rPr>
      </w:pPr>
      <w:proofErr w:type="spellStart"/>
      <w:r w:rsidRPr="007D5E63">
        <w:rPr>
          <w:color w:val="000000" w:themeColor="text1"/>
        </w:rPr>
        <w:t>Daryani</w:t>
      </w:r>
      <w:proofErr w:type="spellEnd"/>
      <w:r w:rsidRPr="007D5E63">
        <w:rPr>
          <w:color w:val="000000" w:themeColor="text1"/>
        </w:rPr>
        <w:t xml:space="preserve"> NE, </w:t>
      </w:r>
      <w:proofErr w:type="spellStart"/>
      <w:r w:rsidRPr="007D5E63">
        <w:rPr>
          <w:color w:val="000000" w:themeColor="text1"/>
        </w:rPr>
        <w:t>Habibi</w:t>
      </w:r>
      <w:proofErr w:type="spellEnd"/>
      <w:r w:rsidRPr="007D5E63">
        <w:rPr>
          <w:color w:val="000000" w:themeColor="text1"/>
        </w:rPr>
        <w:t xml:space="preserve"> AN, </w:t>
      </w:r>
      <w:proofErr w:type="spellStart"/>
      <w:r w:rsidRPr="007D5E63">
        <w:rPr>
          <w:color w:val="000000" w:themeColor="text1"/>
        </w:rPr>
        <w:t>Bashashati</w:t>
      </w:r>
      <w:proofErr w:type="spellEnd"/>
      <w:r w:rsidRPr="007D5E63">
        <w:rPr>
          <w:color w:val="000000" w:themeColor="text1"/>
        </w:rPr>
        <w:t xml:space="preserve"> M, </w:t>
      </w:r>
      <w:proofErr w:type="spellStart"/>
      <w:r w:rsidRPr="007D5E63">
        <w:rPr>
          <w:color w:val="000000" w:themeColor="text1"/>
        </w:rPr>
        <w:t>Keramati</w:t>
      </w:r>
      <w:proofErr w:type="spellEnd"/>
      <w:r w:rsidRPr="007D5E63">
        <w:rPr>
          <w:color w:val="000000" w:themeColor="text1"/>
        </w:rPr>
        <w:t xml:space="preserve"> MR, </w:t>
      </w:r>
      <w:proofErr w:type="spellStart"/>
      <w:r w:rsidRPr="007D5E63">
        <w:rPr>
          <w:color w:val="000000" w:themeColor="text1"/>
        </w:rPr>
        <w:t>Rafiee</w:t>
      </w:r>
      <w:proofErr w:type="spellEnd"/>
      <w:r w:rsidRPr="007D5E63">
        <w:rPr>
          <w:color w:val="000000" w:themeColor="text1"/>
        </w:rPr>
        <w:t xml:space="preserve"> MJ, </w:t>
      </w:r>
      <w:proofErr w:type="spellStart"/>
      <w:r w:rsidRPr="007D5E63">
        <w:rPr>
          <w:b/>
          <w:bCs/>
          <w:color w:val="000000" w:themeColor="text1"/>
        </w:rPr>
        <w:t>Ajdarkosh</w:t>
      </w:r>
      <w:proofErr w:type="spellEnd"/>
      <w:r w:rsidRPr="007D5E63">
        <w:rPr>
          <w:color w:val="000000" w:themeColor="text1"/>
        </w:rPr>
        <w:t xml:space="preserve"> H, </w:t>
      </w:r>
      <w:proofErr w:type="spellStart"/>
      <w:r w:rsidRPr="007D5E63">
        <w:rPr>
          <w:color w:val="000000" w:themeColor="text1"/>
        </w:rPr>
        <w:t>Azmi</w:t>
      </w:r>
      <w:proofErr w:type="spellEnd"/>
      <w:r w:rsidRPr="007D5E63">
        <w:rPr>
          <w:color w:val="000000" w:themeColor="text1"/>
        </w:rPr>
        <w:t xml:space="preserve"> M.</w:t>
      </w:r>
    </w:p>
    <w:p w:rsidR="00F9739B" w:rsidRPr="007D5E63" w:rsidRDefault="00AF4E14" w:rsidP="007D5E63">
      <w:pPr>
        <w:spacing w:line="240" w:lineRule="auto"/>
        <w:jc w:val="both"/>
        <w:rPr>
          <w:color w:val="000000" w:themeColor="text1"/>
          <w:sz w:val="24"/>
          <w:szCs w:val="24"/>
          <w:rtl/>
        </w:rPr>
      </w:pPr>
      <w:proofErr w:type="gramStart"/>
      <w:r w:rsidRPr="007D5E63">
        <w:rPr>
          <w:rStyle w:val="jrnl"/>
          <w:color w:val="000000" w:themeColor="text1"/>
          <w:sz w:val="24"/>
          <w:szCs w:val="24"/>
        </w:rPr>
        <w:t>J Med Case Reports</w:t>
      </w:r>
      <w:r w:rsidRPr="007D5E63">
        <w:rPr>
          <w:color w:val="000000" w:themeColor="text1"/>
          <w:sz w:val="24"/>
          <w:szCs w:val="24"/>
        </w:rPr>
        <w:t>.</w:t>
      </w:r>
      <w:proofErr w:type="gramEnd"/>
      <w:r w:rsidRPr="007D5E63">
        <w:rPr>
          <w:color w:val="000000" w:themeColor="text1"/>
          <w:sz w:val="24"/>
          <w:szCs w:val="24"/>
        </w:rPr>
        <w:t xml:space="preserve"> 2008 Mar 19</w:t>
      </w:r>
      <w:proofErr w:type="gramStart"/>
      <w:r w:rsidRPr="007D5E63">
        <w:rPr>
          <w:color w:val="000000" w:themeColor="text1"/>
          <w:sz w:val="24"/>
          <w:szCs w:val="24"/>
        </w:rPr>
        <w:t>;2:87</w:t>
      </w:r>
      <w:proofErr w:type="gramEnd"/>
      <w:r w:rsidRPr="007D5E63">
        <w:rPr>
          <w:color w:val="000000" w:themeColor="text1"/>
          <w:sz w:val="24"/>
          <w:szCs w:val="24"/>
        </w:rPr>
        <w:t>.</w:t>
      </w:r>
    </w:p>
    <w:p w:rsidR="00F9739B" w:rsidRPr="007D5E63" w:rsidRDefault="00F9739B" w:rsidP="007D5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sz w:val="24"/>
          <w:szCs w:val="24"/>
        </w:rPr>
        <w:br/>
      </w:r>
      <w:r w:rsidRPr="007D5E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11- Lipoid </w:t>
      </w:r>
      <w:proofErr w:type="spellStart"/>
      <w:r w:rsidRPr="007D5E63">
        <w:rPr>
          <w:rFonts w:ascii="Times New Roman" w:eastAsia="Times New Roman" w:hAnsi="Times New Roman" w:cs="Times New Roman"/>
          <w:b/>
          <w:bCs/>
          <w:sz w:val="24"/>
          <w:szCs w:val="24"/>
        </w:rPr>
        <w:t>Proteinosis</w:t>
      </w:r>
      <w:proofErr w:type="spellEnd"/>
      <w:r w:rsidRPr="007D5E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A Case Report </w:t>
      </w:r>
      <w:proofErr w:type="spellStart"/>
      <w:r w:rsidRPr="007D5E63">
        <w:rPr>
          <w:rFonts w:ascii="Times New Roman" w:eastAsia="Times New Roman" w:hAnsi="Times New Roman" w:cs="Times New Roman"/>
          <w:b/>
          <w:bCs/>
          <w:sz w:val="24"/>
          <w:szCs w:val="24"/>
        </w:rPr>
        <w:t>Urbach</w:t>
      </w:r>
      <w:proofErr w:type="spellEnd"/>
      <w:r w:rsidRPr="007D5E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7D5E63">
        <w:rPr>
          <w:rFonts w:ascii="Times New Roman" w:eastAsia="Times New Roman" w:hAnsi="Times New Roman" w:cs="Times New Roman"/>
          <w:b/>
          <w:bCs/>
          <w:sz w:val="24"/>
          <w:szCs w:val="24"/>
        </w:rPr>
        <w:t>Wiethe</w:t>
      </w:r>
      <w:proofErr w:type="spellEnd"/>
      <w:r w:rsidRPr="007D5E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Disease </w:t>
      </w:r>
    </w:p>
    <w:p w:rsidR="002A70EF" w:rsidRPr="007D5E63" w:rsidRDefault="00F9739B" w:rsidP="007D5E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sz w:val="24"/>
          <w:szCs w:val="24"/>
        </w:rPr>
        <w:lastRenderedPageBreak/>
        <w:t>Govaresh</w:t>
      </w:r>
      <w:proofErr w:type="gramStart"/>
      <w:r w:rsidRPr="007D5E63">
        <w:rPr>
          <w:rFonts w:ascii="Times New Roman" w:eastAsia="Times New Roman" w:hAnsi="Times New Roman" w:cs="Times New Roman"/>
          <w:sz w:val="24"/>
          <w:szCs w:val="24"/>
        </w:rPr>
        <w:t>,2012</w:t>
      </w:r>
      <w:proofErr w:type="gramEnd"/>
      <w:r w:rsidRPr="007D5E63">
        <w:rPr>
          <w:rFonts w:ascii="Times New Roman" w:eastAsia="Times New Roman" w:hAnsi="Times New Roman" w:cs="Times New Roman"/>
          <w:sz w:val="24"/>
          <w:szCs w:val="24"/>
        </w:rPr>
        <w:t>(Issue3)</w:t>
      </w:r>
      <w:r w:rsidRPr="007D5E6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D5E63">
        <w:rPr>
          <w:rFonts w:ascii="Times New Roman" w:eastAsia="Times New Roman" w:hAnsi="Times New Roman" w:cs="Times New Roman"/>
          <w:b/>
          <w:bCs/>
          <w:sz w:val="24"/>
          <w:szCs w:val="24"/>
        </w:rPr>
        <w:t>Hosein</w:t>
      </w:r>
      <w:proofErr w:type="spellEnd"/>
      <w:r w:rsidRPr="007D5E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5E63">
        <w:rPr>
          <w:rFonts w:ascii="Times New Roman" w:eastAsia="Times New Roman" w:hAnsi="Times New Roman" w:cs="Times New Roman"/>
          <w:b/>
          <w:bCs/>
          <w:sz w:val="24"/>
          <w:szCs w:val="24"/>
        </w:rPr>
        <w:t>Ajdarkosh</w:t>
      </w:r>
      <w:proofErr w:type="spellEnd"/>
      <w:r w:rsidRPr="007D5E63">
        <w:rPr>
          <w:rFonts w:ascii="Times New Roman" w:eastAsia="Times New Roman" w:hAnsi="Times New Roman" w:cs="Times New Roman"/>
          <w:sz w:val="24"/>
          <w:szCs w:val="24"/>
        </w:rPr>
        <w:t xml:space="preserve"> , Samira </w:t>
      </w:r>
      <w:proofErr w:type="spellStart"/>
      <w:r w:rsidRPr="007D5E63">
        <w:rPr>
          <w:rFonts w:ascii="Times New Roman" w:eastAsia="Times New Roman" w:hAnsi="Times New Roman" w:cs="Times New Roman"/>
          <w:sz w:val="24"/>
          <w:szCs w:val="24"/>
        </w:rPr>
        <w:t>Shirzad</w:t>
      </w:r>
      <w:proofErr w:type="spellEnd"/>
      <w:r w:rsidRPr="007D5E63">
        <w:rPr>
          <w:rFonts w:ascii="Times New Roman" w:eastAsia="Times New Roman" w:hAnsi="Times New Roman" w:cs="Times New Roman"/>
          <w:sz w:val="24"/>
          <w:szCs w:val="24"/>
        </w:rPr>
        <w:t xml:space="preserve"> , Mohammad </w:t>
      </w:r>
      <w:proofErr w:type="spellStart"/>
      <w:r w:rsidRPr="007D5E63">
        <w:rPr>
          <w:rFonts w:ascii="Times New Roman" w:eastAsia="Times New Roman" w:hAnsi="Times New Roman" w:cs="Times New Roman"/>
          <w:sz w:val="24"/>
          <w:szCs w:val="24"/>
        </w:rPr>
        <w:t>Taher</w:t>
      </w:r>
      <w:proofErr w:type="spellEnd"/>
      <w:r w:rsidRPr="007D5E6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7D5E63">
        <w:rPr>
          <w:rFonts w:ascii="Times New Roman" w:eastAsia="Times New Roman" w:hAnsi="Times New Roman" w:cs="Times New Roman"/>
          <w:sz w:val="24"/>
          <w:szCs w:val="24"/>
        </w:rPr>
        <w:t>Naser</w:t>
      </w:r>
      <w:proofErr w:type="spellEnd"/>
      <w:r w:rsidRPr="007D5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5E63">
        <w:rPr>
          <w:rFonts w:ascii="Times New Roman" w:eastAsia="Times New Roman" w:hAnsi="Times New Roman" w:cs="Times New Roman"/>
          <w:sz w:val="24"/>
          <w:szCs w:val="24"/>
        </w:rPr>
        <w:t>EbrahimiDaryani</w:t>
      </w:r>
      <w:proofErr w:type="spellEnd"/>
      <w:r w:rsidRPr="007D5E63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7D5E63">
        <w:rPr>
          <w:rFonts w:ascii="Times New Roman" w:eastAsia="Times New Roman" w:hAnsi="Times New Roman" w:cs="Times New Roman"/>
          <w:sz w:val="24"/>
          <w:szCs w:val="24"/>
        </w:rPr>
        <w:t>Farhad</w:t>
      </w:r>
      <w:proofErr w:type="spellEnd"/>
      <w:r w:rsidRPr="007D5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5E63">
        <w:rPr>
          <w:rFonts w:ascii="Times New Roman" w:eastAsia="Times New Roman" w:hAnsi="Times New Roman" w:cs="Times New Roman"/>
          <w:sz w:val="24"/>
          <w:szCs w:val="24"/>
        </w:rPr>
        <w:t>Zamani</w:t>
      </w:r>
      <w:proofErr w:type="spellEnd"/>
      <w:r w:rsidRPr="007D5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70EF" w:rsidRPr="007D5E63" w:rsidRDefault="009C2D3E" w:rsidP="007D5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12- </w:t>
      </w:r>
      <w:r w:rsidR="002A70EF" w:rsidRPr="007D5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Gender Role in Irritable Bowel Syndrome: A Comparison of Irritable Bowel Syndrome Module (ROME III) Between Male and Female Patients</w:t>
      </w:r>
      <w:r w:rsidR="002A70EF"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70EF" w:rsidRPr="007D5E63" w:rsidRDefault="002A70EF" w:rsidP="007D5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0EF" w:rsidRPr="007D5E63" w:rsidRDefault="002A70EF" w:rsidP="007D5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0" w:history="1">
        <w:proofErr w:type="gramStart"/>
        <w:r w:rsidRPr="007D5E63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 xml:space="preserve">J </w:t>
        </w:r>
        <w:proofErr w:type="spellStart"/>
        <w:r w:rsidRPr="007D5E63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Neurogastroenterol</w:t>
        </w:r>
        <w:proofErr w:type="spellEnd"/>
        <w:r w:rsidRPr="007D5E63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 xml:space="preserve"> </w:t>
        </w:r>
        <w:proofErr w:type="spellStart"/>
        <w:r w:rsidRPr="007D5E63">
          <w:rPr>
            <w:rFonts w:ascii="Times New Roman" w:eastAsia="Times New Roman" w:hAnsi="Times New Roman" w:cs="Times New Roman"/>
            <w:i/>
            <w:iCs/>
            <w:color w:val="000000"/>
            <w:sz w:val="24"/>
            <w:szCs w:val="24"/>
          </w:rPr>
          <w:t>Motil</w:t>
        </w:r>
        <w:proofErr w:type="spellEnd"/>
      </w:hyperlink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2012 Jan</w:t>
      </w:r>
      <w:proofErr w:type="gramStart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;18</w:t>
      </w:r>
      <w:proofErr w:type="gramEnd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(1):70-77. </w:t>
      </w:r>
      <w:proofErr w:type="gramStart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English.</w:t>
      </w:r>
      <w:proofErr w:type="gramEnd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A70EF" w:rsidRPr="007D5E63" w:rsidRDefault="002A70EF" w:rsidP="007D5E6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Anbardan</w:t>
      </w:r>
      <w:proofErr w:type="spellEnd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SJ, </w:t>
      </w:r>
      <w:proofErr w:type="spellStart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Daryani</w:t>
      </w:r>
      <w:proofErr w:type="spellEnd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NE, </w:t>
      </w:r>
      <w:proofErr w:type="spellStart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Fereshtehnejad</w:t>
      </w:r>
      <w:proofErr w:type="spellEnd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SM, </w:t>
      </w:r>
      <w:proofErr w:type="spellStart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Taba</w:t>
      </w:r>
      <w:proofErr w:type="spellEnd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Taba</w:t>
      </w:r>
      <w:proofErr w:type="spellEnd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Vakili</w:t>
      </w:r>
      <w:proofErr w:type="spellEnd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S, </w:t>
      </w:r>
      <w:proofErr w:type="spellStart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Keramati</w:t>
      </w:r>
      <w:proofErr w:type="spellEnd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MR, </w:t>
      </w:r>
      <w:proofErr w:type="spellStart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>Ajdarkosh</w:t>
      </w:r>
      <w:proofErr w:type="spellEnd"/>
      <w:r w:rsidRPr="007D5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H.</w:t>
      </w:r>
    </w:p>
    <w:p w:rsidR="00E55710" w:rsidRPr="007D5E63" w:rsidRDefault="00E55710" w:rsidP="007D5E63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3F7C" w:rsidRPr="007D5E63" w:rsidRDefault="006D3F7C" w:rsidP="007D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5E30" w:rsidRPr="007D5E63" w:rsidRDefault="00664FA8" w:rsidP="007D5E63">
      <w:pPr>
        <w:pStyle w:val="Default"/>
        <w:rPr>
          <w:b/>
          <w:bCs/>
          <w:color w:val="000000" w:themeColor="text1"/>
          <w:u w:val="single"/>
        </w:rPr>
      </w:pPr>
      <w:r w:rsidRPr="007D5E63">
        <w:rPr>
          <w:b/>
          <w:bCs/>
          <w:color w:val="000000" w:themeColor="text1"/>
          <w:u w:val="single"/>
        </w:rPr>
        <w:t xml:space="preserve"> </w:t>
      </w:r>
    </w:p>
    <w:tbl>
      <w:tblPr>
        <w:tblW w:w="5000" w:type="pct"/>
        <w:tblCellSpacing w:w="15" w:type="dxa"/>
        <w:shd w:val="clear" w:color="auto" w:fill="FBFB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  <w:gridCol w:w="81"/>
      </w:tblGrid>
      <w:tr w:rsidR="00F257A2" w:rsidRPr="007D5E63" w:rsidTr="00F257A2">
        <w:trPr>
          <w:gridAfter w:val="1"/>
          <w:trHeight w:val="540"/>
          <w:tblCellSpacing w:w="15" w:type="dxa"/>
        </w:trPr>
        <w:tc>
          <w:tcPr>
            <w:tcW w:w="8760" w:type="dxa"/>
            <w:shd w:val="clear" w:color="auto" w:fill="FBFBF3"/>
            <w:tcMar>
              <w:top w:w="150" w:type="dxa"/>
              <w:left w:w="300" w:type="dxa"/>
              <w:bottom w:w="15" w:type="dxa"/>
              <w:right w:w="15" w:type="dxa"/>
            </w:tcMar>
            <w:hideMark/>
          </w:tcPr>
          <w:p w:rsidR="00F257A2" w:rsidRPr="007D5E63" w:rsidRDefault="00F257A2" w:rsidP="007D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5E6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13- </w:t>
            </w:r>
            <w:hyperlink r:id="rId31" w:history="1">
              <w:r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</w:rPr>
                <w:t xml:space="preserve">An Unusual Presentation of </w:t>
              </w:r>
              <w:proofErr w:type="spellStart"/>
              <w:r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</w:rPr>
                <w:t>Vanek's</w:t>
              </w:r>
              <w:proofErr w:type="spellEnd"/>
              <w:r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</w:rPr>
                <w:t xml:space="preserve"> Tumor: A Case Report</w:t>
              </w:r>
            </w:hyperlink>
          </w:p>
        </w:tc>
      </w:tr>
      <w:tr w:rsidR="00F257A2" w:rsidRPr="007D5E63" w:rsidTr="00F257A2">
        <w:trPr>
          <w:tblCellSpacing w:w="15" w:type="dxa"/>
        </w:trPr>
        <w:tc>
          <w:tcPr>
            <w:tcW w:w="0" w:type="auto"/>
            <w:tcBorders>
              <w:bottom w:val="single" w:sz="6" w:space="0" w:color="DBDBDB"/>
            </w:tcBorders>
            <w:shd w:val="clear" w:color="auto" w:fill="FBFBF3"/>
            <w:tcMar>
              <w:top w:w="15" w:type="dxa"/>
              <w:left w:w="300" w:type="dxa"/>
              <w:bottom w:w="150" w:type="dxa"/>
              <w:right w:w="15" w:type="dxa"/>
            </w:tcMar>
            <w:hideMark/>
          </w:tcPr>
          <w:p w:rsidR="00F257A2" w:rsidRPr="007D5E63" w:rsidRDefault="00F257A2" w:rsidP="007D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Hossein</w:t>
            </w:r>
            <w:proofErr w:type="spellEnd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Ajdarkosh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Samira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Shirzad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Naser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Ebrahimi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Daryani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Mohammad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Taher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Alireza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Sadeghipour</w:t>
            </w:r>
            <w:proofErr w:type="spellEnd"/>
          </w:p>
        </w:tc>
        <w:tc>
          <w:tcPr>
            <w:tcW w:w="0" w:type="auto"/>
            <w:shd w:val="clear" w:color="auto" w:fill="FBFBF3"/>
            <w:vAlign w:val="center"/>
            <w:hideMark/>
          </w:tcPr>
          <w:p w:rsidR="00F257A2" w:rsidRPr="007D5E63" w:rsidRDefault="00F257A2" w:rsidP="007D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E30" w:rsidRPr="007D5E63" w:rsidRDefault="002324C6" w:rsidP="007D5E63">
      <w:pPr>
        <w:pStyle w:val="Default"/>
        <w:rPr>
          <w:rFonts w:asciiTheme="minorHAnsi" w:hAnsiTheme="minorHAnsi" w:cstheme="minorBidi"/>
          <w:color w:val="000000" w:themeColor="text1"/>
        </w:rPr>
      </w:pPr>
      <w:hyperlink r:id="rId32" w:history="1">
        <w:proofErr w:type="spellStart"/>
        <w:r w:rsidR="00F257A2" w:rsidRPr="007D5E63">
          <w:rPr>
            <w:rFonts w:ascii="Arial" w:hAnsi="Arial" w:cs="Arial"/>
            <w:color w:val="000000" w:themeColor="text1"/>
            <w:shd w:val="clear" w:color="auto" w:fill="FBFBF3"/>
          </w:rPr>
          <w:t>Vol</w:t>
        </w:r>
        <w:proofErr w:type="spellEnd"/>
        <w:r w:rsidR="00F257A2" w:rsidRPr="007D5E63">
          <w:rPr>
            <w:rFonts w:ascii="Arial" w:hAnsi="Arial" w:cs="Arial"/>
            <w:color w:val="000000" w:themeColor="text1"/>
            <w:shd w:val="clear" w:color="auto" w:fill="FBFBF3"/>
          </w:rPr>
          <w:t xml:space="preserve"> 17, No 3 (2012): Autumn</w:t>
        </w:r>
      </w:hyperlink>
    </w:p>
    <w:p w:rsidR="00131678" w:rsidRPr="007D5E63" w:rsidRDefault="00131678" w:rsidP="007D5E63">
      <w:pPr>
        <w:pStyle w:val="Default"/>
        <w:rPr>
          <w:b/>
          <w:bCs/>
          <w:color w:val="000000" w:themeColor="text1"/>
          <w:u w:val="single"/>
        </w:rPr>
      </w:pPr>
    </w:p>
    <w:tbl>
      <w:tblPr>
        <w:tblW w:w="5000" w:type="pct"/>
        <w:tblCellSpacing w:w="15" w:type="dxa"/>
        <w:shd w:val="clear" w:color="auto" w:fill="FBFB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4"/>
        <w:gridCol w:w="6469"/>
        <w:gridCol w:w="992"/>
      </w:tblGrid>
      <w:tr w:rsidR="00B65E30" w:rsidRPr="007D5E63" w:rsidTr="00B65E30">
        <w:trPr>
          <w:gridAfter w:val="1"/>
          <w:trHeight w:val="540"/>
          <w:tblCellSpacing w:w="15" w:type="dxa"/>
        </w:trPr>
        <w:tc>
          <w:tcPr>
            <w:tcW w:w="8409" w:type="dxa"/>
            <w:gridSpan w:val="2"/>
            <w:shd w:val="clear" w:color="auto" w:fill="FBFBF3"/>
            <w:tcMar>
              <w:top w:w="150" w:type="dxa"/>
              <w:left w:w="300" w:type="dxa"/>
              <w:bottom w:w="15" w:type="dxa"/>
              <w:right w:w="15" w:type="dxa"/>
            </w:tcMar>
            <w:hideMark/>
          </w:tcPr>
          <w:p w:rsidR="00B65E30" w:rsidRPr="007D5E63" w:rsidRDefault="00E55710" w:rsidP="007D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7D5E6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="00B65E30" w:rsidRPr="007D5E6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u w:val="single"/>
              </w:rPr>
              <w:t>-</w:t>
            </w:r>
            <w:r w:rsidR="00B65E30" w:rsidRPr="007D5E6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hyperlink r:id="rId33" w:history="1">
              <w:r w:rsidR="00B65E30"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shd w:val="clear" w:color="auto" w:fill="CCDDCC"/>
                </w:rPr>
                <w:t xml:space="preserve">Unusual Location of </w:t>
              </w:r>
              <w:proofErr w:type="spellStart"/>
              <w:r w:rsidR="00B65E30"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shd w:val="clear" w:color="auto" w:fill="CCDDCC"/>
                </w:rPr>
                <w:t>Varices</w:t>
              </w:r>
              <w:proofErr w:type="spellEnd"/>
              <w:r w:rsidR="00B65E30"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shd w:val="clear" w:color="auto" w:fill="CCDDCC"/>
                </w:rPr>
                <w:t xml:space="preserve"> Presenting with Obscure Gastrointestinal Bleeding: A Case Report</w:t>
              </w:r>
            </w:hyperlink>
          </w:p>
        </w:tc>
      </w:tr>
      <w:tr w:rsidR="00B65E30" w:rsidRPr="007D5E63" w:rsidTr="00B65E30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DBDBDB"/>
            </w:tcBorders>
            <w:shd w:val="clear" w:color="auto" w:fill="FBFBF3"/>
            <w:tcMar>
              <w:top w:w="15" w:type="dxa"/>
              <w:left w:w="300" w:type="dxa"/>
              <w:bottom w:w="150" w:type="dxa"/>
              <w:right w:w="15" w:type="dxa"/>
            </w:tcMar>
            <w:hideMark/>
          </w:tcPr>
          <w:p w:rsidR="00B65E30" w:rsidRPr="007D5E63" w:rsidRDefault="00B65E30" w:rsidP="007D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Farhad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Zamani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Masoudreza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Sohrabi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Khadijeh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Hatami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Masoud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Baghai-Vaji</w:t>
            </w:r>
            <w:proofErr w:type="spellEnd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Hossein</w:t>
            </w:r>
            <w:proofErr w:type="spellEnd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Ajdarkosh</w:t>
            </w:r>
            <w:proofErr w:type="spellEnd"/>
          </w:p>
        </w:tc>
        <w:tc>
          <w:tcPr>
            <w:tcW w:w="0" w:type="auto"/>
            <w:shd w:val="clear" w:color="auto" w:fill="FBFBF3"/>
            <w:vAlign w:val="center"/>
            <w:hideMark/>
          </w:tcPr>
          <w:p w:rsidR="00B65E30" w:rsidRPr="007D5E63" w:rsidRDefault="00B65E30" w:rsidP="007D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E30" w:rsidRPr="007D5E63" w:rsidRDefault="00B65E30" w:rsidP="007D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E30" w:rsidRPr="007D5E63" w:rsidTr="00B65E30">
        <w:trPr>
          <w:gridAfter w:val="2"/>
          <w:wAfter w:w="7708" w:type="dxa"/>
          <w:trHeight w:val="540"/>
          <w:tblCellSpacing w:w="15" w:type="dxa"/>
        </w:trPr>
        <w:tc>
          <w:tcPr>
            <w:tcW w:w="1937" w:type="dxa"/>
            <w:shd w:val="clear" w:color="auto" w:fill="FBFBF3"/>
            <w:tcMar>
              <w:top w:w="150" w:type="dxa"/>
              <w:left w:w="15" w:type="dxa"/>
              <w:bottom w:w="15" w:type="dxa"/>
              <w:right w:w="15" w:type="dxa"/>
            </w:tcMar>
            <w:hideMark/>
          </w:tcPr>
          <w:p w:rsidR="00B65E30" w:rsidRPr="007D5E63" w:rsidRDefault="002324C6" w:rsidP="007D5E63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34" w:history="1">
              <w:proofErr w:type="spellStart"/>
              <w:r w:rsidR="00B65E30" w:rsidRPr="007D5E63">
                <w:rPr>
                  <w:rFonts w:ascii="Arial" w:hAnsi="Arial" w:cs="Arial"/>
                  <w:color w:val="337755"/>
                  <w:sz w:val="24"/>
                  <w:szCs w:val="24"/>
                  <w:shd w:val="clear" w:color="auto" w:fill="FBFBF3"/>
                </w:rPr>
                <w:t>Vol</w:t>
              </w:r>
              <w:proofErr w:type="spellEnd"/>
              <w:r w:rsidR="00B65E30" w:rsidRPr="007D5E63">
                <w:rPr>
                  <w:rFonts w:ascii="Arial" w:hAnsi="Arial" w:cs="Arial"/>
                  <w:color w:val="337755"/>
                  <w:sz w:val="24"/>
                  <w:szCs w:val="24"/>
                  <w:shd w:val="clear" w:color="auto" w:fill="FBFBF3"/>
                </w:rPr>
                <w:t xml:space="preserve"> 17, No 2 (2012): Summer</w:t>
              </w:r>
            </w:hyperlink>
          </w:p>
        </w:tc>
      </w:tr>
      <w:tr w:rsidR="00B65E30" w:rsidRPr="007D5E63" w:rsidTr="00B65E30">
        <w:trPr>
          <w:gridAfter w:val="2"/>
          <w:wAfter w:w="7708" w:type="dxa"/>
          <w:tblCellSpacing w:w="15" w:type="dxa"/>
        </w:trPr>
        <w:tc>
          <w:tcPr>
            <w:tcW w:w="0" w:type="auto"/>
            <w:shd w:val="clear" w:color="auto" w:fill="FBFBF3"/>
            <w:vAlign w:val="center"/>
            <w:hideMark/>
          </w:tcPr>
          <w:p w:rsidR="00B65E30" w:rsidRPr="007D5E63" w:rsidRDefault="00B65E30" w:rsidP="007D5E6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D3F7C" w:rsidRPr="007D5E63" w:rsidRDefault="006D3F7C" w:rsidP="007D5E63">
      <w:pPr>
        <w:pStyle w:val="Default"/>
      </w:pPr>
    </w:p>
    <w:p w:rsidR="006D3F7C" w:rsidRPr="007D5E63" w:rsidRDefault="00E55710" w:rsidP="007D5E63">
      <w:pPr>
        <w:pStyle w:val="Pa1"/>
        <w:spacing w:line="240" w:lineRule="auto"/>
        <w:jc w:val="both"/>
        <w:rPr>
          <w:color w:val="000000"/>
        </w:rPr>
      </w:pPr>
      <w:r w:rsidRPr="007D5E63">
        <w:rPr>
          <w:b/>
          <w:bCs/>
        </w:rPr>
        <w:t xml:space="preserve">15- </w:t>
      </w:r>
      <w:r w:rsidR="006D3F7C" w:rsidRPr="007D5E63">
        <w:rPr>
          <w:rStyle w:val="A1"/>
          <w:sz w:val="24"/>
          <w:szCs w:val="24"/>
        </w:rPr>
        <w:t xml:space="preserve">Fulminant Hepatic Failure due to Primary Hepatic Lymphoma: </w:t>
      </w:r>
    </w:p>
    <w:p w:rsidR="006D3F7C" w:rsidRPr="007D5E63" w:rsidRDefault="006D3F7C" w:rsidP="007D5E63">
      <w:pPr>
        <w:pStyle w:val="Pa1"/>
        <w:spacing w:line="240" w:lineRule="auto"/>
        <w:jc w:val="both"/>
        <w:rPr>
          <w:color w:val="000000"/>
        </w:rPr>
      </w:pPr>
      <w:proofErr w:type="gramStart"/>
      <w:r w:rsidRPr="007D5E63">
        <w:rPr>
          <w:rStyle w:val="A1"/>
          <w:sz w:val="24"/>
          <w:szCs w:val="24"/>
        </w:rPr>
        <w:t>a</w:t>
      </w:r>
      <w:proofErr w:type="gramEnd"/>
      <w:r w:rsidRPr="007D5E63">
        <w:rPr>
          <w:rStyle w:val="A1"/>
          <w:sz w:val="24"/>
          <w:szCs w:val="24"/>
        </w:rPr>
        <w:t xml:space="preserve"> Case Report </w:t>
      </w:r>
    </w:p>
    <w:p w:rsidR="008B4BF9" w:rsidRPr="007D5E63" w:rsidRDefault="006D3F7C" w:rsidP="007D5E63">
      <w:pPr>
        <w:pStyle w:val="Default"/>
        <w:ind w:left="40" w:right="40"/>
        <w:jc w:val="both"/>
      </w:pPr>
      <w:proofErr w:type="spellStart"/>
      <w:r w:rsidRPr="007D5E63">
        <w:rPr>
          <w:rStyle w:val="A4"/>
          <w:sz w:val="24"/>
          <w:szCs w:val="24"/>
        </w:rPr>
        <w:t>Zahedin</w:t>
      </w:r>
      <w:proofErr w:type="spellEnd"/>
      <w:r w:rsidRPr="007D5E63">
        <w:rPr>
          <w:rStyle w:val="A4"/>
          <w:sz w:val="24"/>
          <w:szCs w:val="24"/>
        </w:rPr>
        <w:t xml:space="preserve"> Kheyri</w:t>
      </w:r>
      <w:r w:rsidRPr="007D5E63">
        <w:rPr>
          <w:rStyle w:val="A5"/>
          <w:sz w:val="24"/>
          <w:szCs w:val="24"/>
        </w:rPr>
        <w:t>1</w:t>
      </w:r>
      <w:r w:rsidRPr="007D5E63">
        <w:rPr>
          <w:rStyle w:val="A4"/>
          <w:sz w:val="24"/>
          <w:szCs w:val="24"/>
        </w:rPr>
        <w:t xml:space="preserve">, Ali </w:t>
      </w:r>
      <w:proofErr w:type="spellStart"/>
      <w:r w:rsidRPr="007D5E63">
        <w:rPr>
          <w:rStyle w:val="A4"/>
          <w:sz w:val="24"/>
          <w:szCs w:val="24"/>
        </w:rPr>
        <w:t>Ali</w:t>
      </w:r>
      <w:proofErr w:type="spellEnd"/>
      <w:r w:rsidRPr="007D5E63">
        <w:rPr>
          <w:rStyle w:val="A4"/>
          <w:sz w:val="24"/>
          <w:szCs w:val="24"/>
        </w:rPr>
        <w:t xml:space="preserve"> Asgari</w:t>
      </w:r>
      <w:r w:rsidRPr="007D5E63">
        <w:rPr>
          <w:rStyle w:val="A5"/>
          <w:sz w:val="24"/>
          <w:szCs w:val="24"/>
        </w:rPr>
        <w:t>2*</w:t>
      </w:r>
      <w:r w:rsidRPr="007D5E63">
        <w:rPr>
          <w:rStyle w:val="A4"/>
          <w:sz w:val="24"/>
          <w:szCs w:val="24"/>
        </w:rPr>
        <w:t xml:space="preserve">, Ali </w:t>
      </w:r>
      <w:proofErr w:type="spellStart"/>
      <w:r w:rsidRPr="007D5E63">
        <w:rPr>
          <w:rStyle w:val="A4"/>
          <w:sz w:val="24"/>
          <w:szCs w:val="24"/>
        </w:rPr>
        <w:t>Zare</w:t>
      </w:r>
      <w:proofErr w:type="spellEnd"/>
      <w:r w:rsidRPr="007D5E63">
        <w:rPr>
          <w:rStyle w:val="A4"/>
          <w:sz w:val="24"/>
          <w:szCs w:val="24"/>
        </w:rPr>
        <w:t xml:space="preserve"> Mehrjerdi</w:t>
      </w:r>
      <w:r w:rsidRPr="007D5E63">
        <w:rPr>
          <w:rStyle w:val="A5"/>
          <w:sz w:val="24"/>
          <w:szCs w:val="24"/>
        </w:rPr>
        <w:t>3</w:t>
      </w:r>
      <w:r w:rsidRPr="007D5E63">
        <w:rPr>
          <w:rStyle w:val="A4"/>
          <w:sz w:val="24"/>
          <w:szCs w:val="24"/>
        </w:rPr>
        <w:t xml:space="preserve">, </w:t>
      </w:r>
      <w:proofErr w:type="spellStart"/>
      <w:r w:rsidRPr="007D5E63">
        <w:rPr>
          <w:rStyle w:val="A4"/>
          <w:sz w:val="24"/>
          <w:szCs w:val="24"/>
        </w:rPr>
        <w:t>Farhad</w:t>
      </w:r>
      <w:proofErr w:type="spellEnd"/>
      <w:r w:rsidRPr="007D5E63">
        <w:rPr>
          <w:rStyle w:val="A4"/>
          <w:sz w:val="24"/>
          <w:szCs w:val="24"/>
        </w:rPr>
        <w:t xml:space="preserve"> Zamani</w:t>
      </w:r>
      <w:r w:rsidRPr="007D5E63">
        <w:rPr>
          <w:rStyle w:val="A5"/>
          <w:sz w:val="24"/>
          <w:szCs w:val="24"/>
        </w:rPr>
        <w:t>1</w:t>
      </w:r>
      <w:r w:rsidRPr="007D5E63">
        <w:rPr>
          <w:rStyle w:val="A4"/>
          <w:sz w:val="24"/>
          <w:szCs w:val="24"/>
        </w:rPr>
        <w:t xml:space="preserve">, </w:t>
      </w:r>
      <w:proofErr w:type="spellStart"/>
      <w:r w:rsidRPr="007D5E63">
        <w:rPr>
          <w:rStyle w:val="A4"/>
          <w:sz w:val="24"/>
          <w:szCs w:val="24"/>
        </w:rPr>
        <w:t>Hossein</w:t>
      </w:r>
      <w:proofErr w:type="spellEnd"/>
      <w:r w:rsidRPr="007D5E63">
        <w:rPr>
          <w:rStyle w:val="A4"/>
          <w:sz w:val="24"/>
          <w:szCs w:val="24"/>
        </w:rPr>
        <w:t xml:space="preserve"> Ajdarkosh</w:t>
      </w:r>
      <w:r w:rsidRPr="007D5E63">
        <w:rPr>
          <w:rStyle w:val="A5"/>
          <w:sz w:val="24"/>
          <w:szCs w:val="24"/>
        </w:rPr>
        <w:t xml:space="preserve">1 </w:t>
      </w:r>
      <w:r w:rsidR="008B4BF9" w:rsidRPr="007D5E63">
        <w:rPr>
          <w:rStyle w:val="A5"/>
          <w:sz w:val="24"/>
          <w:szCs w:val="24"/>
        </w:rPr>
        <w:t>-</w:t>
      </w:r>
      <w:r w:rsidR="008B4BF9" w:rsidRPr="007D5E63">
        <w:rPr>
          <w:rFonts w:ascii="TimesNewRoman" w:hAnsi="TimesNewRoman" w:cs="TimesNewRoman"/>
        </w:rPr>
        <w:t xml:space="preserve">Brazilian Journal of Microbiology Online Ahead of Print Copyright © 2013, </w:t>
      </w:r>
      <w:proofErr w:type="spellStart"/>
      <w:r w:rsidR="008B4BF9" w:rsidRPr="007D5E63">
        <w:rPr>
          <w:rFonts w:ascii="TimesNewRoman" w:hAnsi="TimesNewRoman" w:cs="TimesNewRoman"/>
        </w:rPr>
        <w:t>Sociedade</w:t>
      </w:r>
      <w:proofErr w:type="spellEnd"/>
      <w:r w:rsidR="008B4BF9" w:rsidRPr="007D5E63">
        <w:rPr>
          <w:rFonts w:ascii="TimesNewRoman" w:hAnsi="TimesNewRoman" w:cs="TimesNewRoman"/>
        </w:rPr>
        <w:t xml:space="preserve"> </w:t>
      </w:r>
      <w:proofErr w:type="spellStart"/>
      <w:r w:rsidR="008B4BF9" w:rsidRPr="007D5E63">
        <w:rPr>
          <w:rFonts w:ascii="TimesNewRoman" w:hAnsi="TimesNewRoman" w:cs="TimesNewRoman"/>
        </w:rPr>
        <w:t>Brasileira</w:t>
      </w:r>
      <w:proofErr w:type="spellEnd"/>
      <w:r w:rsidR="008B4BF9" w:rsidRPr="007D5E63">
        <w:rPr>
          <w:rFonts w:ascii="TimesNewRoman" w:hAnsi="TimesNewRoman" w:cs="TimesNewRoman"/>
        </w:rPr>
        <w:t xml:space="preserve"> de </w:t>
      </w:r>
      <w:proofErr w:type="spellStart"/>
      <w:r w:rsidR="008B4BF9" w:rsidRPr="007D5E63">
        <w:rPr>
          <w:rFonts w:ascii="TimesNewRoman" w:hAnsi="TimesNewRoman" w:cs="TimesNewRoman"/>
        </w:rPr>
        <w:t>Microbiologia</w:t>
      </w:r>
      <w:proofErr w:type="spellEnd"/>
    </w:p>
    <w:p w:rsidR="00D57A49" w:rsidRPr="007D5E63" w:rsidRDefault="00D57A49" w:rsidP="007D5E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B4BF9" w:rsidRPr="007D5E63" w:rsidRDefault="00E55710" w:rsidP="007D5E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7D5E63">
        <w:rPr>
          <w:rFonts w:ascii="TimesNewRoman" w:hAnsi="TimesNewRoman" w:cs="TimesNewRoman"/>
          <w:b/>
          <w:bCs/>
          <w:sz w:val="24"/>
          <w:szCs w:val="24"/>
        </w:rPr>
        <w:t xml:space="preserve">16- </w:t>
      </w:r>
      <w:r w:rsidR="008B4BF9" w:rsidRPr="007D5E63">
        <w:rPr>
          <w:rFonts w:ascii="TimesNewRoman" w:hAnsi="TimesNewRoman" w:cs="TimesNewRoman"/>
          <w:b/>
          <w:bCs/>
          <w:sz w:val="24"/>
          <w:szCs w:val="24"/>
        </w:rPr>
        <w:t xml:space="preserve">Diagnosis of </w:t>
      </w:r>
      <w:r w:rsidR="008B4BF9" w:rsidRPr="007D5E63">
        <w:rPr>
          <w:rFonts w:ascii="TimesNewRoman-NormalItalic" w:hAnsi="TimesNewRoman-NormalItalic" w:cs="TimesNewRoman-NormalItalic"/>
          <w:b/>
          <w:bCs/>
          <w:i/>
          <w:iCs/>
          <w:sz w:val="24"/>
          <w:szCs w:val="24"/>
        </w:rPr>
        <w:t xml:space="preserve">Helicobacter pylori </w:t>
      </w:r>
      <w:r w:rsidR="008B4BF9" w:rsidRPr="007D5E63">
        <w:rPr>
          <w:rFonts w:ascii="TimesNewRoman" w:hAnsi="TimesNewRoman" w:cs="TimesNewRoman"/>
          <w:b/>
          <w:bCs/>
          <w:sz w:val="24"/>
          <w:szCs w:val="24"/>
        </w:rPr>
        <w:t>infection by invasive and noninvasive tests</w:t>
      </w:r>
    </w:p>
    <w:p w:rsidR="00612AF8" w:rsidRPr="007D5E63" w:rsidRDefault="00612AF8" w:rsidP="007D5E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8B4BF9" w:rsidRPr="007D5E63" w:rsidRDefault="008B4BF9" w:rsidP="007D5E6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proofErr w:type="spellStart"/>
      <w:r w:rsidRPr="007D5E63">
        <w:rPr>
          <w:rFonts w:ascii="TimesNewRoman" w:hAnsi="TimesNewRoman" w:cs="TimesNewRoman"/>
          <w:sz w:val="24"/>
          <w:szCs w:val="24"/>
        </w:rPr>
        <w:t>Babak</w:t>
      </w:r>
      <w:proofErr w:type="spellEnd"/>
      <w:r w:rsidRPr="007D5E63">
        <w:rPr>
          <w:rFonts w:ascii="TimesNewRoman" w:hAnsi="TimesNewRoman" w:cs="TimesNewRoman"/>
          <w:sz w:val="24"/>
          <w:szCs w:val="24"/>
        </w:rPr>
        <w:t xml:space="preserve"> Pourakbari1, Mona Ghazi2, </w:t>
      </w:r>
      <w:proofErr w:type="spellStart"/>
      <w:r w:rsidRPr="007D5E63">
        <w:rPr>
          <w:rFonts w:ascii="TimesNewRoman" w:hAnsi="TimesNewRoman" w:cs="TimesNewRoman"/>
          <w:sz w:val="24"/>
          <w:szCs w:val="24"/>
        </w:rPr>
        <w:t>Shima</w:t>
      </w:r>
      <w:proofErr w:type="spellEnd"/>
      <w:r w:rsidRPr="007D5E63">
        <w:rPr>
          <w:rFonts w:ascii="TimesNewRoman" w:hAnsi="TimesNewRoman" w:cs="TimesNewRoman"/>
          <w:sz w:val="24"/>
          <w:szCs w:val="24"/>
        </w:rPr>
        <w:t xml:space="preserve"> Mahmoudi1, </w:t>
      </w:r>
      <w:proofErr w:type="spellStart"/>
      <w:r w:rsidRPr="007D5E63">
        <w:rPr>
          <w:rFonts w:ascii="TimesNewRoman" w:hAnsi="TimesNewRoman" w:cs="TimesNewRoman"/>
          <w:sz w:val="24"/>
          <w:szCs w:val="24"/>
        </w:rPr>
        <w:t>Setareh</w:t>
      </w:r>
      <w:proofErr w:type="spellEnd"/>
      <w:r w:rsidRPr="007D5E63">
        <w:rPr>
          <w:rFonts w:ascii="TimesNewRoman" w:hAnsi="TimesNewRoman" w:cs="TimesNewRoman"/>
          <w:sz w:val="24"/>
          <w:szCs w:val="24"/>
        </w:rPr>
        <w:t xml:space="preserve"> Mamishi1</w:t>
      </w:r>
      <w:proofErr w:type="gramStart"/>
      <w:r w:rsidRPr="007D5E63">
        <w:rPr>
          <w:rFonts w:ascii="TimesNewRoman" w:hAnsi="TimesNewRoman" w:cs="TimesNewRoman"/>
          <w:sz w:val="24"/>
          <w:szCs w:val="24"/>
        </w:rPr>
        <w:t>,3</w:t>
      </w:r>
      <w:proofErr w:type="gramEnd"/>
      <w:r w:rsidRPr="007D5E63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7D5E63">
        <w:rPr>
          <w:rFonts w:ascii="TimesNewRoman" w:hAnsi="TimesNewRoman" w:cs="TimesNewRoman"/>
          <w:b/>
          <w:bCs/>
          <w:sz w:val="24"/>
          <w:szCs w:val="24"/>
        </w:rPr>
        <w:t>Hossein</w:t>
      </w:r>
      <w:proofErr w:type="spellEnd"/>
    </w:p>
    <w:p w:rsidR="008B4BF9" w:rsidRPr="007D5E63" w:rsidRDefault="008B4BF9" w:rsidP="007D5E63">
      <w:pPr>
        <w:pStyle w:val="Default"/>
        <w:ind w:left="40" w:right="40"/>
        <w:jc w:val="both"/>
      </w:pPr>
      <w:r w:rsidRPr="007D5E63">
        <w:rPr>
          <w:rFonts w:ascii="TimesNewRoman" w:hAnsi="TimesNewRoman" w:cs="TimesNewRoman"/>
          <w:b/>
          <w:bCs/>
        </w:rPr>
        <w:t>Azhdarkosh4</w:t>
      </w:r>
      <w:r w:rsidRPr="007D5E63">
        <w:rPr>
          <w:rFonts w:ascii="TimesNewRoman" w:hAnsi="TimesNewRoman" w:cs="TimesNewRoman"/>
        </w:rPr>
        <w:t xml:space="preserve">, </w:t>
      </w:r>
      <w:proofErr w:type="spellStart"/>
      <w:r w:rsidRPr="007D5E63">
        <w:rPr>
          <w:rFonts w:ascii="TimesNewRoman" w:hAnsi="TimesNewRoman" w:cs="TimesNewRoman"/>
        </w:rPr>
        <w:t>Mehri</w:t>
      </w:r>
      <w:proofErr w:type="spellEnd"/>
      <w:r w:rsidRPr="007D5E63">
        <w:rPr>
          <w:rFonts w:ascii="TimesNewRoman" w:hAnsi="TimesNewRoman" w:cs="TimesNewRoman"/>
        </w:rPr>
        <w:t xml:space="preserve"> Najafi5, </w:t>
      </w:r>
      <w:proofErr w:type="spellStart"/>
      <w:r w:rsidRPr="007D5E63">
        <w:rPr>
          <w:rFonts w:ascii="TimesNewRoman" w:hAnsi="TimesNewRoman" w:cs="TimesNewRoman"/>
        </w:rPr>
        <w:t>Bahram</w:t>
      </w:r>
      <w:proofErr w:type="spellEnd"/>
      <w:r w:rsidRPr="007D5E63">
        <w:rPr>
          <w:rFonts w:ascii="TimesNewRoman" w:hAnsi="TimesNewRoman" w:cs="TimesNewRoman"/>
        </w:rPr>
        <w:t xml:space="preserve"> Kazemi6, Ali Salavati7, Akbar </w:t>
      </w:r>
      <w:proofErr w:type="spellStart"/>
      <w:r w:rsidRPr="007D5E63">
        <w:rPr>
          <w:rFonts w:ascii="TimesNewRoman" w:hAnsi="TimesNewRoman" w:cs="TimesNewRoman"/>
        </w:rPr>
        <w:t>Mirsalehian</w:t>
      </w:r>
      <w:proofErr w:type="spellEnd"/>
    </w:p>
    <w:p w:rsidR="00DB3079" w:rsidRPr="007D5E63" w:rsidRDefault="00DB3079" w:rsidP="007D5E63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DB3079" w:rsidRPr="007D5E63" w:rsidRDefault="00E55710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D5E63">
        <w:rPr>
          <w:rFonts w:ascii="Arial" w:eastAsia="Times New Roman" w:hAnsi="Arial" w:cs="Arial"/>
          <w:b/>
          <w:bCs/>
          <w:sz w:val="24"/>
          <w:szCs w:val="24"/>
        </w:rPr>
        <w:t>17</w:t>
      </w:r>
      <w:proofErr w:type="gramStart"/>
      <w:r w:rsidRPr="007D5E63"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="00DB3079" w:rsidRPr="007D5E6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End"/>
      <w:r w:rsidR="002324C6" w:rsidRPr="007D5E63">
        <w:rPr>
          <w:b/>
          <w:bCs/>
          <w:sz w:val="24"/>
          <w:szCs w:val="24"/>
        </w:rPr>
        <w:fldChar w:fldCharType="begin"/>
      </w:r>
      <w:r w:rsidR="00EF0C69" w:rsidRPr="007D5E63">
        <w:rPr>
          <w:b/>
          <w:bCs/>
          <w:sz w:val="24"/>
          <w:szCs w:val="24"/>
        </w:rPr>
        <w:instrText xml:space="preserve"> HYPERLINK "http://www.ncbi.nlm.nih.gov/pubmed/24829744" </w:instrText>
      </w:r>
      <w:r w:rsidR="002324C6" w:rsidRPr="007D5E63">
        <w:rPr>
          <w:b/>
          <w:bCs/>
          <w:sz w:val="24"/>
          <w:szCs w:val="24"/>
        </w:rPr>
        <w:fldChar w:fldCharType="separate"/>
      </w:r>
      <w:r w:rsidR="00DB3079" w:rsidRPr="007D5E63">
        <w:rPr>
          <w:rFonts w:ascii="Arial" w:eastAsia="Times New Roman" w:hAnsi="Arial" w:cs="Arial"/>
          <w:b/>
          <w:bCs/>
          <w:sz w:val="24"/>
          <w:szCs w:val="24"/>
        </w:rPr>
        <w:t>Can hepatitis e virus be considered as an etiology of cryptogenic cirrhosis?</w:t>
      </w:r>
      <w:r w:rsidR="002324C6" w:rsidRPr="007D5E63">
        <w:rPr>
          <w:rFonts w:ascii="Arial" w:eastAsia="Times New Roman" w:hAnsi="Arial" w:cs="Arial"/>
          <w:b/>
          <w:bCs/>
          <w:sz w:val="24"/>
          <w:szCs w:val="24"/>
        </w:rPr>
        <w:fldChar w:fldCharType="end"/>
      </w:r>
    </w:p>
    <w:p w:rsidR="00612AF8" w:rsidRPr="007D5E63" w:rsidRDefault="00612AF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B3079" w:rsidRPr="007D5E63" w:rsidRDefault="00DB3079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sz w:val="24"/>
          <w:szCs w:val="24"/>
        </w:rPr>
        <w:t>Sohrabi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Zamani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F,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Shirangi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A, </w:t>
      </w:r>
      <w:proofErr w:type="spellStart"/>
      <w:r w:rsidRPr="007D5E63">
        <w:rPr>
          <w:rFonts w:ascii="Arial" w:eastAsia="Times New Roman" w:hAnsi="Arial" w:cs="Arial"/>
          <w:b/>
          <w:bCs/>
          <w:sz w:val="24"/>
          <w:szCs w:val="24"/>
        </w:rPr>
        <w:t>Ajdarkosh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H,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Kivani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H,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Mohamadnejad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M.</w:t>
      </w:r>
    </w:p>
    <w:p w:rsidR="00143371" w:rsidRPr="007D5E63" w:rsidRDefault="00DB3079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sz w:val="24"/>
          <w:szCs w:val="24"/>
        </w:rPr>
        <w:t>Int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J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Prev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Med. 2014 Apr</w:t>
      </w:r>
      <w:proofErr w:type="gramStart"/>
      <w:r w:rsidRPr="007D5E63">
        <w:rPr>
          <w:rFonts w:ascii="Arial" w:eastAsia="Times New Roman" w:hAnsi="Arial" w:cs="Arial"/>
          <w:sz w:val="24"/>
          <w:szCs w:val="24"/>
        </w:rPr>
        <w:t>;5</w:t>
      </w:r>
      <w:proofErr w:type="gramEnd"/>
      <w:r w:rsidRPr="007D5E63">
        <w:rPr>
          <w:rFonts w:ascii="Arial" w:eastAsia="Times New Roman" w:hAnsi="Arial" w:cs="Arial"/>
          <w:sz w:val="24"/>
          <w:szCs w:val="24"/>
        </w:rPr>
        <w:t xml:space="preserve">(4):527-8. No abstract available. </w:t>
      </w:r>
    </w:p>
    <w:p w:rsidR="00DB3079" w:rsidRPr="007D5E63" w:rsidRDefault="00DB3079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226689" w:rsidRPr="007D5E63" w:rsidRDefault="00E55710" w:rsidP="007D5E63">
      <w:pPr>
        <w:pStyle w:val="Title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7D5E63">
        <w:rPr>
          <w:rFonts w:ascii="Tahoma" w:hAnsi="Tahoma" w:cs="Tahoma"/>
          <w:b/>
          <w:bCs/>
          <w:color w:val="000000" w:themeColor="text1"/>
        </w:rPr>
        <w:lastRenderedPageBreak/>
        <w:t xml:space="preserve">18- </w:t>
      </w:r>
      <w:hyperlink r:id="rId35" w:history="1">
        <w:r w:rsidR="00226689" w:rsidRPr="007D5E63">
          <w:rPr>
            <w:rFonts w:ascii="Arial" w:hAnsi="Arial" w:cs="Arial"/>
            <w:b/>
            <w:bCs/>
            <w:color w:val="000000" w:themeColor="text1"/>
          </w:rPr>
          <w:t xml:space="preserve">Association between Helicobacter pylori and Serum </w:t>
        </w:r>
        <w:proofErr w:type="spellStart"/>
        <w:r w:rsidR="00226689" w:rsidRPr="007D5E63">
          <w:rPr>
            <w:rFonts w:ascii="Arial" w:hAnsi="Arial" w:cs="Arial"/>
            <w:b/>
            <w:bCs/>
            <w:color w:val="000000" w:themeColor="text1"/>
          </w:rPr>
          <w:t>Leptin</w:t>
        </w:r>
        <w:proofErr w:type="spellEnd"/>
        <w:r w:rsidR="00226689" w:rsidRPr="007D5E63">
          <w:rPr>
            <w:rFonts w:ascii="Arial" w:hAnsi="Arial" w:cs="Arial"/>
            <w:b/>
            <w:bCs/>
            <w:color w:val="000000" w:themeColor="text1"/>
          </w:rPr>
          <w:t xml:space="preserve"> in Iranian Dyspeptic Patients.</w:t>
        </w:r>
      </w:hyperlink>
    </w:p>
    <w:p w:rsidR="00226689" w:rsidRPr="007D5E63" w:rsidRDefault="00226689" w:rsidP="007D5E63">
      <w:pPr>
        <w:pStyle w:val="Title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</w:rPr>
      </w:pPr>
    </w:p>
    <w:p w:rsidR="00226689" w:rsidRPr="007D5E63" w:rsidRDefault="00226689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Hemmasi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G,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Zamani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F,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Khonsari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Sohrabi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Abdollahi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N, </w:t>
      </w:r>
      <w:proofErr w:type="spellStart"/>
      <w:r w:rsidRPr="007D5E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Ajdarkosh</w:t>
      </w:r>
      <w:proofErr w:type="spellEnd"/>
      <w:r w:rsidRPr="007D5E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</w:t>
      </w:r>
      <w:r w:rsidRPr="007D5E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26689" w:rsidRPr="007D5E63" w:rsidRDefault="00226689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5E63">
        <w:rPr>
          <w:rFonts w:ascii="Arial" w:eastAsia="Times New Roman" w:hAnsi="Arial" w:cs="Arial"/>
          <w:color w:val="000000"/>
          <w:sz w:val="24"/>
          <w:szCs w:val="24"/>
        </w:rPr>
        <w:t>Middle East J Dig Dis. 2013 Jul</w:t>
      </w:r>
      <w:proofErr w:type="gram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;5</w:t>
      </w:r>
      <w:proofErr w:type="gramEnd"/>
      <w:r w:rsidRPr="007D5E63">
        <w:rPr>
          <w:rFonts w:ascii="Arial" w:eastAsia="Times New Roman" w:hAnsi="Arial" w:cs="Arial"/>
          <w:color w:val="000000"/>
          <w:sz w:val="24"/>
          <w:szCs w:val="24"/>
        </w:rPr>
        <w:t>(3):158-62.</w:t>
      </w:r>
    </w:p>
    <w:p w:rsidR="00612AF8" w:rsidRPr="007D5E63" w:rsidRDefault="00612AF8" w:rsidP="007D5E6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436E3" w:rsidRPr="007D5E63" w:rsidRDefault="00E55710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D5E63">
        <w:rPr>
          <w:rFonts w:ascii="Arial" w:eastAsia="Times New Roman" w:hAnsi="Arial" w:cs="Arial"/>
          <w:b/>
          <w:bCs/>
          <w:sz w:val="24"/>
          <w:szCs w:val="24"/>
        </w:rPr>
        <w:t>19-</w:t>
      </w:r>
      <w:r w:rsidR="00693374" w:rsidRPr="007D5E6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36" w:history="1"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 xml:space="preserve">Thyroid dysfunction and </w:t>
        </w:r>
        <w:proofErr w:type="spellStart"/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>choleduocholithiasis</w:t>
        </w:r>
        <w:proofErr w:type="spellEnd"/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>.</w:t>
        </w:r>
      </w:hyperlink>
    </w:p>
    <w:p w:rsidR="00A436E3" w:rsidRPr="007D5E63" w:rsidRDefault="00A436E3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436E3" w:rsidRPr="007D5E63" w:rsidRDefault="00B12027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5E6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proofErr w:type="spellStart"/>
      <w:r w:rsidR="00A436E3" w:rsidRPr="007D5E63">
        <w:rPr>
          <w:rFonts w:ascii="Arial" w:eastAsia="Times New Roman" w:hAnsi="Arial" w:cs="Arial"/>
          <w:b/>
          <w:bCs/>
          <w:sz w:val="24"/>
          <w:szCs w:val="24"/>
        </w:rPr>
        <w:t>Ajdarkosh</w:t>
      </w:r>
      <w:proofErr w:type="spellEnd"/>
      <w:r w:rsidR="00A436E3" w:rsidRPr="007D5E63">
        <w:rPr>
          <w:rFonts w:ascii="Arial" w:eastAsia="Times New Roman" w:hAnsi="Arial" w:cs="Arial"/>
          <w:sz w:val="24"/>
          <w:szCs w:val="24"/>
        </w:rPr>
        <w:t xml:space="preserve"> H, </w:t>
      </w:r>
      <w:proofErr w:type="spellStart"/>
      <w:r w:rsidR="00A436E3" w:rsidRPr="007D5E63">
        <w:rPr>
          <w:rFonts w:ascii="Arial" w:eastAsia="Times New Roman" w:hAnsi="Arial" w:cs="Arial"/>
          <w:sz w:val="24"/>
          <w:szCs w:val="24"/>
        </w:rPr>
        <w:t>Khansari</w:t>
      </w:r>
      <w:proofErr w:type="spellEnd"/>
      <w:r w:rsidR="00A436E3" w:rsidRPr="007D5E63">
        <w:rPr>
          <w:rFonts w:ascii="Arial" w:eastAsia="Times New Roman" w:hAnsi="Arial" w:cs="Arial"/>
          <w:sz w:val="24"/>
          <w:szCs w:val="24"/>
        </w:rPr>
        <w:t xml:space="preserve"> MR, </w:t>
      </w:r>
      <w:proofErr w:type="spellStart"/>
      <w:r w:rsidR="00A436E3" w:rsidRPr="007D5E63">
        <w:rPr>
          <w:rFonts w:ascii="Arial" w:eastAsia="Times New Roman" w:hAnsi="Arial" w:cs="Arial"/>
          <w:sz w:val="24"/>
          <w:szCs w:val="24"/>
        </w:rPr>
        <w:t>Sohrabi</w:t>
      </w:r>
      <w:proofErr w:type="spellEnd"/>
      <w:r w:rsidR="00A436E3" w:rsidRPr="007D5E63">
        <w:rPr>
          <w:rFonts w:ascii="Arial" w:eastAsia="Times New Roman" w:hAnsi="Arial" w:cs="Arial"/>
          <w:sz w:val="24"/>
          <w:szCs w:val="24"/>
        </w:rPr>
        <w:t xml:space="preserve"> MR, </w:t>
      </w:r>
      <w:proofErr w:type="spellStart"/>
      <w:r w:rsidR="00A436E3" w:rsidRPr="007D5E63">
        <w:rPr>
          <w:rFonts w:ascii="Arial" w:eastAsia="Times New Roman" w:hAnsi="Arial" w:cs="Arial"/>
          <w:sz w:val="24"/>
          <w:szCs w:val="24"/>
        </w:rPr>
        <w:t>Hemasi</w:t>
      </w:r>
      <w:proofErr w:type="spellEnd"/>
      <w:r w:rsidR="00A436E3" w:rsidRPr="007D5E63">
        <w:rPr>
          <w:rFonts w:ascii="Arial" w:eastAsia="Times New Roman" w:hAnsi="Arial" w:cs="Arial"/>
          <w:sz w:val="24"/>
          <w:szCs w:val="24"/>
        </w:rPr>
        <w:t xml:space="preserve"> GR, </w:t>
      </w:r>
      <w:proofErr w:type="spellStart"/>
      <w:r w:rsidR="00A436E3" w:rsidRPr="007D5E63">
        <w:rPr>
          <w:rFonts w:ascii="Arial" w:eastAsia="Times New Roman" w:hAnsi="Arial" w:cs="Arial"/>
          <w:sz w:val="24"/>
          <w:szCs w:val="24"/>
        </w:rPr>
        <w:t>Shamspour</w:t>
      </w:r>
      <w:proofErr w:type="spellEnd"/>
      <w:r w:rsidR="00A436E3" w:rsidRPr="007D5E63">
        <w:rPr>
          <w:rFonts w:ascii="Arial" w:eastAsia="Times New Roman" w:hAnsi="Arial" w:cs="Arial"/>
          <w:sz w:val="24"/>
          <w:szCs w:val="24"/>
        </w:rPr>
        <w:t xml:space="preserve"> N, </w:t>
      </w:r>
      <w:proofErr w:type="spellStart"/>
      <w:r w:rsidR="00A436E3" w:rsidRPr="007D5E63">
        <w:rPr>
          <w:rFonts w:ascii="Arial" w:eastAsia="Times New Roman" w:hAnsi="Arial" w:cs="Arial"/>
          <w:sz w:val="24"/>
          <w:szCs w:val="24"/>
        </w:rPr>
        <w:t>Abdolahi</w:t>
      </w:r>
      <w:proofErr w:type="spellEnd"/>
      <w:r w:rsidR="00A436E3" w:rsidRPr="007D5E63">
        <w:rPr>
          <w:rFonts w:ascii="Arial" w:eastAsia="Times New Roman" w:hAnsi="Arial" w:cs="Arial"/>
          <w:sz w:val="24"/>
          <w:szCs w:val="24"/>
        </w:rPr>
        <w:t xml:space="preserve"> N, </w:t>
      </w:r>
      <w:proofErr w:type="spellStart"/>
      <w:r w:rsidR="00A436E3" w:rsidRPr="007D5E63">
        <w:rPr>
          <w:rFonts w:ascii="Arial" w:eastAsia="Times New Roman" w:hAnsi="Arial" w:cs="Arial"/>
          <w:sz w:val="24"/>
          <w:szCs w:val="24"/>
        </w:rPr>
        <w:t>Zamani</w:t>
      </w:r>
      <w:proofErr w:type="spellEnd"/>
      <w:r w:rsidR="00A436E3" w:rsidRPr="007D5E63">
        <w:rPr>
          <w:rFonts w:ascii="Arial" w:eastAsia="Times New Roman" w:hAnsi="Arial" w:cs="Arial"/>
          <w:sz w:val="24"/>
          <w:szCs w:val="24"/>
        </w:rPr>
        <w:t xml:space="preserve"> F.</w:t>
      </w:r>
    </w:p>
    <w:p w:rsidR="00A436E3" w:rsidRPr="007D5E63" w:rsidRDefault="00A436E3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sz w:val="24"/>
          <w:szCs w:val="24"/>
        </w:rPr>
      </w:pPr>
      <w:r w:rsidRPr="007D5E63">
        <w:rPr>
          <w:rFonts w:ascii="Arial" w:eastAsia="Times New Roman" w:hAnsi="Arial" w:cs="Arial"/>
          <w:sz w:val="24"/>
          <w:szCs w:val="24"/>
        </w:rPr>
        <w:t>Middle East J Dig Dis. 2013 Jul</w:t>
      </w:r>
      <w:proofErr w:type="gramStart"/>
      <w:r w:rsidRPr="007D5E63">
        <w:rPr>
          <w:rFonts w:ascii="Arial" w:eastAsia="Times New Roman" w:hAnsi="Arial" w:cs="Arial"/>
          <w:sz w:val="24"/>
          <w:szCs w:val="24"/>
        </w:rPr>
        <w:t>;5</w:t>
      </w:r>
      <w:proofErr w:type="gramEnd"/>
      <w:r w:rsidRPr="007D5E63">
        <w:rPr>
          <w:rFonts w:ascii="Arial" w:eastAsia="Times New Roman" w:hAnsi="Arial" w:cs="Arial"/>
          <w:sz w:val="24"/>
          <w:szCs w:val="24"/>
        </w:rPr>
        <w:t>(3):141-5.</w:t>
      </w:r>
    </w:p>
    <w:p w:rsidR="00B12027" w:rsidRPr="007D5E63" w:rsidRDefault="00B12027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  <w:r w:rsidRPr="007D5E63">
        <w:rPr>
          <w:rFonts w:ascii="Arial" w:eastAsia="Times New Roman" w:hAnsi="Arial" w:cs="Arial"/>
          <w:color w:val="575757"/>
          <w:sz w:val="24"/>
          <w:szCs w:val="24"/>
        </w:rPr>
        <w:t xml:space="preserve"> </w:t>
      </w:r>
    </w:p>
    <w:p w:rsidR="00A436E3" w:rsidRPr="007D5E63" w:rsidRDefault="0013167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D5E63">
        <w:rPr>
          <w:rFonts w:ascii="Arial" w:eastAsia="Times New Roman" w:hAnsi="Arial" w:cs="Arial"/>
          <w:b/>
          <w:bCs/>
          <w:sz w:val="24"/>
          <w:szCs w:val="24"/>
        </w:rPr>
        <w:t xml:space="preserve">20- </w:t>
      </w:r>
      <w:r w:rsidR="00693374" w:rsidRPr="007D5E63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hyperlink r:id="rId37" w:history="1"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 xml:space="preserve">Comparing Efficacy of Preoperative neo-Adjuvant Chemotherapy and Surgery versus Surgery Alone in Patients with </w:t>
        </w:r>
        <w:proofErr w:type="spellStart"/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>Resectable</w:t>
        </w:r>
        <w:proofErr w:type="spellEnd"/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 xml:space="preserve"> </w:t>
        </w:r>
        <w:proofErr w:type="spellStart"/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>Gastroesophageal</w:t>
        </w:r>
        <w:proofErr w:type="spellEnd"/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 xml:space="preserve"> Cancer.</w:t>
        </w:r>
      </w:hyperlink>
    </w:p>
    <w:p w:rsidR="00612AF8" w:rsidRPr="007D5E63" w:rsidRDefault="00612AF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436E3" w:rsidRPr="007D5E63" w:rsidRDefault="00A436E3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sz w:val="24"/>
          <w:szCs w:val="24"/>
        </w:rPr>
        <w:t>Basi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A,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Sohrabkhani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S,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Zamani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F,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Baghai-Wadji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Rabiei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N,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Razavi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SM, </w:t>
      </w:r>
      <w:proofErr w:type="spellStart"/>
      <w:r w:rsidRPr="007D5E63">
        <w:rPr>
          <w:rFonts w:ascii="Arial" w:eastAsia="Times New Roman" w:hAnsi="Arial" w:cs="Arial"/>
          <w:b/>
          <w:bCs/>
          <w:sz w:val="24"/>
          <w:szCs w:val="24"/>
        </w:rPr>
        <w:t>Ajdarkosh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H.</w:t>
      </w:r>
    </w:p>
    <w:p w:rsidR="00A436E3" w:rsidRPr="007D5E63" w:rsidRDefault="00A436E3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sz w:val="24"/>
          <w:szCs w:val="24"/>
        </w:rPr>
        <w:t>Int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J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Hematol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Oncol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Stem Cell Res. 2013</w:t>
      </w:r>
      <w:proofErr w:type="gramStart"/>
      <w:r w:rsidRPr="007D5E63">
        <w:rPr>
          <w:rFonts w:ascii="Arial" w:eastAsia="Times New Roman" w:hAnsi="Arial" w:cs="Arial"/>
          <w:sz w:val="24"/>
          <w:szCs w:val="24"/>
        </w:rPr>
        <w:t>;7</w:t>
      </w:r>
      <w:proofErr w:type="gramEnd"/>
      <w:r w:rsidRPr="007D5E63">
        <w:rPr>
          <w:rFonts w:ascii="Arial" w:eastAsia="Times New Roman" w:hAnsi="Arial" w:cs="Arial"/>
          <w:sz w:val="24"/>
          <w:szCs w:val="24"/>
        </w:rPr>
        <w:t>(4):24-8.</w:t>
      </w:r>
    </w:p>
    <w:p w:rsidR="00B12027" w:rsidRPr="007D5E63" w:rsidRDefault="00B12027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</w:p>
    <w:p w:rsidR="00B12027" w:rsidRPr="007D5E63" w:rsidRDefault="00B12027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</w:p>
    <w:p w:rsidR="00B12027" w:rsidRPr="007D5E63" w:rsidRDefault="0013167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D5E63">
        <w:rPr>
          <w:rFonts w:ascii="Arial" w:eastAsia="Times New Roman" w:hAnsi="Arial" w:cs="Arial"/>
          <w:b/>
          <w:bCs/>
          <w:sz w:val="24"/>
          <w:szCs w:val="24"/>
        </w:rPr>
        <w:t xml:space="preserve">21- </w:t>
      </w:r>
      <w:r w:rsidR="00B12027" w:rsidRPr="007D5E6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93374" w:rsidRPr="007D5E6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38" w:history="1"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 xml:space="preserve">Prevalence and risk factors of hepatitis C virus infection in </w:t>
        </w:r>
        <w:proofErr w:type="spellStart"/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>amol</w:t>
        </w:r>
        <w:proofErr w:type="spellEnd"/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 xml:space="preserve"> city, north of </w:t>
        </w:r>
        <w:proofErr w:type="spellStart"/>
        <w:proofErr w:type="gramStart"/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>iran</w:t>
        </w:r>
        <w:proofErr w:type="spellEnd"/>
        <w:proofErr w:type="gramEnd"/>
        <w:r w:rsidR="00A436E3" w:rsidRPr="007D5E63">
          <w:rPr>
            <w:rFonts w:ascii="Arial" w:eastAsia="Times New Roman" w:hAnsi="Arial" w:cs="Arial"/>
            <w:b/>
            <w:bCs/>
            <w:sz w:val="24"/>
            <w:szCs w:val="24"/>
          </w:rPr>
          <w:t>: a population-based study (2008-2011).</w:t>
        </w:r>
      </w:hyperlink>
    </w:p>
    <w:p w:rsidR="00612AF8" w:rsidRPr="007D5E63" w:rsidRDefault="00612AF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A436E3" w:rsidRPr="007D5E63" w:rsidRDefault="00A436E3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sz w:val="24"/>
          <w:szCs w:val="24"/>
        </w:rPr>
        <w:t>Zamani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F,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Sohrabi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Poustchi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H,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Keyvani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H,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Saeedian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FS, </w:t>
      </w:r>
      <w:proofErr w:type="spellStart"/>
      <w:r w:rsidRPr="007D5E63">
        <w:rPr>
          <w:rFonts w:ascii="Arial" w:eastAsia="Times New Roman" w:hAnsi="Arial" w:cs="Arial"/>
          <w:b/>
          <w:bCs/>
          <w:sz w:val="24"/>
          <w:szCs w:val="24"/>
        </w:rPr>
        <w:t>Ajdarkosh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H,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Khoonsari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Hemmasi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G,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Moradilakeh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Motamed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N, </w:t>
      </w:r>
      <w:proofErr w:type="spellStart"/>
      <w:r w:rsidRPr="007D5E63">
        <w:rPr>
          <w:rFonts w:ascii="Arial" w:eastAsia="Times New Roman" w:hAnsi="Arial" w:cs="Arial"/>
          <w:sz w:val="24"/>
          <w:szCs w:val="24"/>
        </w:rPr>
        <w:t>Maadi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M.</w:t>
      </w:r>
    </w:p>
    <w:p w:rsidR="00A436E3" w:rsidRPr="007D5E63" w:rsidRDefault="00A436E3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sz w:val="24"/>
          <w:szCs w:val="24"/>
        </w:rPr>
        <w:t>Hepat</w:t>
      </w:r>
      <w:proofErr w:type="spellEnd"/>
      <w:r w:rsidRPr="007D5E63">
        <w:rPr>
          <w:rFonts w:ascii="Arial" w:eastAsia="Times New Roman" w:hAnsi="Arial" w:cs="Arial"/>
          <w:sz w:val="24"/>
          <w:szCs w:val="24"/>
        </w:rPr>
        <w:t xml:space="preserve"> Mon. 2013 Dec 7</w:t>
      </w:r>
      <w:proofErr w:type="gramStart"/>
      <w:r w:rsidRPr="007D5E63">
        <w:rPr>
          <w:rFonts w:ascii="Arial" w:eastAsia="Times New Roman" w:hAnsi="Arial" w:cs="Arial"/>
          <w:sz w:val="24"/>
          <w:szCs w:val="24"/>
        </w:rPr>
        <w:t>;13</w:t>
      </w:r>
      <w:proofErr w:type="gramEnd"/>
      <w:r w:rsidRPr="007D5E63">
        <w:rPr>
          <w:rFonts w:ascii="Arial" w:eastAsia="Times New Roman" w:hAnsi="Arial" w:cs="Arial"/>
          <w:sz w:val="24"/>
          <w:szCs w:val="24"/>
        </w:rPr>
        <w:t xml:space="preserve">(12):e13313. </w:t>
      </w:r>
      <w:proofErr w:type="spellStart"/>
      <w:proofErr w:type="gramStart"/>
      <w:r w:rsidRPr="007D5E63">
        <w:rPr>
          <w:rFonts w:ascii="Arial" w:eastAsia="Times New Roman" w:hAnsi="Arial" w:cs="Arial"/>
          <w:sz w:val="24"/>
          <w:szCs w:val="24"/>
        </w:rPr>
        <w:t>doi</w:t>
      </w:r>
      <w:proofErr w:type="spellEnd"/>
      <w:proofErr w:type="gramEnd"/>
      <w:r w:rsidRPr="007D5E63">
        <w:rPr>
          <w:rFonts w:ascii="Arial" w:eastAsia="Times New Roman" w:hAnsi="Arial" w:cs="Arial"/>
          <w:sz w:val="24"/>
          <w:szCs w:val="24"/>
        </w:rPr>
        <w:t xml:space="preserve">: 10.5812/hepatmon.13313. </w:t>
      </w:r>
      <w:proofErr w:type="spellStart"/>
      <w:proofErr w:type="gramStart"/>
      <w:r w:rsidRPr="007D5E63">
        <w:rPr>
          <w:rFonts w:ascii="Arial" w:eastAsia="Times New Roman" w:hAnsi="Arial" w:cs="Arial"/>
          <w:sz w:val="24"/>
          <w:szCs w:val="24"/>
        </w:rPr>
        <w:t>eCollection</w:t>
      </w:r>
      <w:proofErr w:type="spellEnd"/>
      <w:proofErr w:type="gramEnd"/>
      <w:r w:rsidRPr="007D5E63">
        <w:rPr>
          <w:rFonts w:ascii="Arial" w:eastAsia="Times New Roman" w:hAnsi="Arial" w:cs="Arial"/>
          <w:sz w:val="24"/>
          <w:szCs w:val="24"/>
        </w:rPr>
        <w:t xml:space="preserve"> 2013.</w:t>
      </w:r>
    </w:p>
    <w:p w:rsidR="0014476E" w:rsidRPr="007D5E63" w:rsidRDefault="00EF0C69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5E63">
        <w:rPr>
          <w:rFonts w:ascii="Arial" w:eastAsia="Times New Roman" w:hAnsi="Arial" w:cs="Arial"/>
          <w:color w:val="000000"/>
          <w:sz w:val="24"/>
          <w:szCs w:val="24"/>
        </w:rPr>
        <w:br/>
      </w:r>
      <w:r w:rsidR="002324C6" w:rsidRPr="007D5E63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33" type="#_x0000_t75" style="width:20.2pt;height:18.45pt" o:ole="">
            <v:imagedata r:id="rId39" o:title=""/>
          </v:shape>
          <w:control r:id="rId40" w:name="DefaultOcxName18" w:shapeid="_x0000_i1033"/>
        </w:object>
      </w:r>
    </w:p>
    <w:tbl>
      <w:tblPr>
        <w:tblW w:w="5000" w:type="pct"/>
        <w:tblCellSpacing w:w="15" w:type="dxa"/>
        <w:shd w:val="clear" w:color="auto" w:fill="FBFB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4"/>
        <w:gridCol w:w="81"/>
      </w:tblGrid>
      <w:tr w:rsidR="0014476E" w:rsidRPr="007D5E63" w:rsidTr="00602E6F">
        <w:trPr>
          <w:gridAfter w:val="1"/>
          <w:trHeight w:val="540"/>
          <w:tblCellSpacing w:w="15" w:type="dxa"/>
        </w:trPr>
        <w:tc>
          <w:tcPr>
            <w:tcW w:w="9459" w:type="dxa"/>
            <w:shd w:val="clear" w:color="auto" w:fill="FBFBF3"/>
            <w:tcMar>
              <w:top w:w="150" w:type="dxa"/>
              <w:left w:w="300" w:type="dxa"/>
              <w:bottom w:w="15" w:type="dxa"/>
              <w:right w:w="15" w:type="dxa"/>
            </w:tcMar>
            <w:hideMark/>
          </w:tcPr>
          <w:p w:rsidR="0014476E" w:rsidRPr="007D5E63" w:rsidRDefault="00131678" w:rsidP="007D5E6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7D5E63">
              <w:rPr>
                <w:b/>
                <w:bCs/>
                <w:sz w:val="24"/>
                <w:szCs w:val="24"/>
              </w:rPr>
              <w:t xml:space="preserve">22- </w:t>
            </w:r>
            <w:r w:rsidR="0014476E" w:rsidRPr="007D5E63">
              <w:rPr>
                <w:b/>
                <w:bCs/>
                <w:sz w:val="24"/>
                <w:szCs w:val="24"/>
              </w:rPr>
              <w:t xml:space="preserve">  </w:t>
            </w:r>
            <w:hyperlink r:id="rId41" w:history="1">
              <w:r w:rsidR="0014476E" w:rsidRPr="007D5E63">
                <w:rPr>
                  <w:b/>
                  <w:bCs/>
                  <w:sz w:val="24"/>
                  <w:szCs w:val="24"/>
                </w:rPr>
                <w:t xml:space="preserve">Lymphoid Follicular Hyperplasia as a </w:t>
              </w:r>
              <w:proofErr w:type="spellStart"/>
              <w:r w:rsidR="0014476E" w:rsidRPr="007D5E63">
                <w:rPr>
                  <w:b/>
                  <w:bCs/>
                  <w:sz w:val="24"/>
                  <w:szCs w:val="24"/>
                </w:rPr>
                <w:t>Cecal</w:t>
              </w:r>
              <w:proofErr w:type="spellEnd"/>
              <w:r w:rsidR="0014476E" w:rsidRPr="007D5E63">
                <w:rPr>
                  <w:b/>
                  <w:bCs/>
                  <w:sz w:val="24"/>
                  <w:szCs w:val="24"/>
                </w:rPr>
                <w:t xml:space="preserve"> Mass: A Case Report and Review of the Literature</w:t>
              </w:r>
            </w:hyperlink>
          </w:p>
        </w:tc>
      </w:tr>
      <w:tr w:rsidR="0014476E" w:rsidRPr="007D5E63" w:rsidTr="00602E6F">
        <w:trPr>
          <w:tblCellSpacing w:w="15" w:type="dxa"/>
        </w:trPr>
        <w:tc>
          <w:tcPr>
            <w:tcW w:w="0" w:type="auto"/>
            <w:shd w:val="clear" w:color="auto" w:fill="FBFBF3"/>
            <w:tcMar>
              <w:top w:w="15" w:type="dxa"/>
              <w:left w:w="300" w:type="dxa"/>
              <w:bottom w:w="150" w:type="dxa"/>
              <w:right w:w="15" w:type="dxa"/>
            </w:tcMar>
            <w:hideMark/>
          </w:tcPr>
          <w:p w:rsidR="0014476E" w:rsidRPr="007D5E63" w:rsidRDefault="0014476E" w:rsidP="007D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Mohammad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Taher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Nasser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EbrahimiDaryani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Samira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Shirzad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Hossein</w:t>
            </w:r>
            <w:proofErr w:type="spellEnd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Ajdarkosh</w:t>
            </w:r>
            <w:proofErr w:type="spellEnd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Ali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ZareMehrjerdi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Amir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Keshvari</w:t>
            </w:r>
            <w:proofErr w:type="spellEnd"/>
          </w:p>
        </w:tc>
        <w:tc>
          <w:tcPr>
            <w:tcW w:w="0" w:type="auto"/>
            <w:shd w:val="clear" w:color="auto" w:fill="FBFBF3"/>
            <w:vAlign w:val="center"/>
            <w:hideMark/>
          </w:tcPr>
          <w:p w:rsidR="0014476E" w:rsidRPr="007D5E63" w:rsidRDefault="0014476E" w:rsidP="007D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76E" w:rsidRPr="007D5E63" w:rsidTr="00602E6F">
        <w:trPr>
          <w:tblCellSpacing w:w="15" w:type="dxa"/>
        </w:trPr>
        <w:tc>
          <w:tcPr>
            <w:tcW w:w="0" w:type="auto"/>
            <w:tcBorders>
              <w:bottom w:val="single" w:sz="6" w:space="0" w:color="DBDBDB"/>
            </w:tcBorders>
            <w:shd w:val="clear" w:color="auto" w:fill="FBFBF3"/>
            <w:tcMar>
              <w:top w:w="15" w:type="dxa"/>
              <w:left w:w="300" w:type="dxa"/>
              <w:bottom w:w="150" w:type="dxa"/>
              <w:right w:w="15" w:type="dxa"/>
            </w:tcMar>
          </w:tcPr>
          <w:p w:rsidR="0014476E" w:rsidRPr="007D5E63" w:rsidRDefault="0014476E" w:rsidP="007D5E6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D5E63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GOVARESH </w:t>
            </w:r>
          </w:p>
        </w:tc>
        <w:tc>
          <w:tcPr>
            <w:tcW w:w="0" w:type="auto"/>
            <w:shd w:val="clear" w:color="auto" w:fill="FBFBF3"/>
            <w:vAlign w:val="center"/>
          </w:tcPr>
          <w:p w:rsidR="0014476E" w:rsidRPr="007D5E63" w:rsidRDefault="0014476E" w:rsidP="007D5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4476E" w:rsidRPr="007D5E63" w:rsidRDefault="002324C6" w:rsidP="007D5E63">
      <w:pPr>
        <w:pStyle w:val="NormalWeb"/>
        <w:bidi/>
        <w:jc w:val="right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hyperlink r:id="rId42" w:history="1">
        <w:proofErr w:type="spellStart"/>
        <w:r w:rsidR="0014476E" w:rsidRPr="007D5E63">
          <w:rPr>
            <w:rFonts w:ascii="Arial" w:eastAsiaTheme="minorHAnsi" w:hAnsi="Arial" w:cs="Arial"/>
            <w:color w:val="000000" w:themeColor="text1"/>
            <w:sz w:val="24"/>
            <w:szCs w:val="24"/>
            <w:shd w:val="clear" w:color="auto" w:fill="FBFBF3"/>
          </w:rPr>
          <w:t>Vol</w:t>
        </w:r>
        <w:proofErr w:type="spellEnd"/>
        <w:r w:rsidR="0014476E" w:rsidRPr="007D5E63">
          <w:rPr>
            <w:rFonts w:ascii="Arial" w:eastAsiaTheme="minorHAnsi" w:hAnsi="Arial" w:cs="Arial"/>
            <w:color w:val="000000" w:themeColor="text1"/>
            <w:sz w:val="24"/>
            <w:szCs w:val="24"/>
            <w:shd w:val="clear" w:color="auto" w:fill="FBFBF3"/>
          </w:rPr>
          <w:t xml:space="preserve"> 18, No 1 (2013): Spring</w:t>
        </w:r>
      </w:hyperlink>
    </w:p>
    <w:p w:rsidR="0014476E" w:rsidRPr="007D5E63" w:rsidRDefault="0014476E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15" w:type="dxa"/>
        <w:shd w:val="clear" w:color="auto" w:fill="FBFB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2"/>
        <w:gridCol w:w="2243"/>
      </w:tblGrid>
      <w:tr w:rsidR="0014476E" w:rsidRPr="007D5E63" w:rsidTr="0014476E">
        <w:trPr>
          <w:gridAfter w:val="1"/>
          <w:trHeight w:val="540"/>
          <w:tblCellSpacing w:w="15" w:type="dxa"/>
        </w:trPr>
        <w:tc>
          <w:tcPr>
            <w:tcW w:w="7447" w:type="dxa"/>
            <w:shd w:val="clear" w:color="auto" w:fill="FBFBF3"/>
            <w:tcMar>
              <w:top w:w="150" w:type="dxa"/>
              <w:left w:w="300" w:type="dxa"/>
              <w:bottom w:w="15" w:type="dxa"/>
              <w:right w:w="15" w:type="dxa"/>
            </w:tcMar>
            <w:hideMark/>
          </w:tcPr>
          <w:p w:rsidR="0014476E" w:rsidRPr="007D5E63" w:rsidRDefault="00131678" w:rsidP="007D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5E6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23- </w:t>
            </w:r>
            <w:r w:rsidR="0014476E" w:rsidRPr="007D5E6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hyperlink r:id="rId43" w:history="1">
              <w:r w:rsidR="0014476E"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  <w:shd w:val="clear" w:color="auto" w:fill="CCDDCC"/>
                </w:rPr>
                <w:t>The Main Complications of ERCP</w:t>
              </w:r>
            </w:hyperlink>
          </w:p>
        </w:tc>
      </w:tr>
      <w:tr w:rsidR="0014476E" w:rsidRPr="007D5E63" w:rsidTr="0014476E">
        <w:trPr>
          <w:tblCellSpacing w:w="15" w:type="dxa"/>
        </w:trPr>
        <w:tc>
          <w:tcPr>
            <w:tcW w:w="0" w:type="auto"/>
            <w:tcBorders>
              <w:bottom w:val="single" w:sz="6" w:space="0" w:color="DBDBDB"/>
            </w:tcBorders>
            <w:shd w:val="clear" w:color="auto" w:fill="FBFBF3"/>
            <w:tcMar>
              <w:top w:w="15" w:type="dxa"/>
              <w:left w:w="300" w:type="dxa"/>
              <w:bottom w:w="150" w:type="dxa"/>
              <w:right w:w="15" w:type="dxa"/>
            </w:tcMar>
            <w:hideMark/>
          </w:tcPr>
          <w:p w:rsidR="0014476E" w:rsidRPr="007D5E63" w:rsidRDefault="0014476E" w:rsidP="007D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Hossein</w:t>
            </w:r>
            <w:proofErr w:type="spellEnd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Ajdarkosh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Masoudreza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Sohrabi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Farhad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Zamani</w:t>
            </w:r>
            <w:proofErr w:type="spellEnd"/>
          </w:p>
        </w:tc>
        <w:tc>
          <w:tcPr>
            <w:tcW w:w="0" w:type="auto"/>
            <w:shd w:val="clear" w:color="auto" w:fill="FBFBF3"/>
            <w:vAlign w:val="center"/>
            <w:hideMark/>
          </w:tcPr>
          <w:p w:rsidR="0014476E" w:rsidRPr="007D5E63" w:rsidRDefault="0014476E" w:rsidP="007D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476E" w:rsidRPr="007D5E63" w:rsidRDefault="002324C6" w:rsidP="007D5E63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</w:rPr>
      </w:pPr>
      <w:hyperlink r:id="rId44" w:history="1">
        <w:proofErr w:type="spellStart"/>
        <w:r w:rsidR="0014476E" w:rsidRPr="007D5E63">
          <w:rPr>
            <w:rFonts w:ascii="Arial" w:hAnsi="Arial" w:cs="Arial"/>
            <w:color w:val="000000" w:themeColor="text1"/>
            <w:sz w:val="24"/>
            <w:szCs w:val="24"/>
            <w:shd w:val="clear" w:color="auto" w:fill="CCDDCC"/>
          </w:rPr>
          <w:t>Vol</w:t>
        </w:r>
        <w:proofErr w:type="spellEnd"/>
        <w:r w:rsidR="0014476E" w:rsidRPr="007D5E63">
          <w:rPr>
            <w:rFonts w:ascii="Arial" w:hAnsi="Arial" w:cs="Arial"/>
            <w:color w:val="000000" w:themeColor="text1"/>
            <w:sz w:val="24"/>
            <w:szCs w:val="24"/>
            <w:shd w:val="clear" w:color="auto" w:fill="CCDDCC"/>
          </w:rPr>
          <w:t xml:space="preserve"> 17, No 3 (2012): Autumn</w:t>
        </w:r>
      </w:hyperlink>
    </w:p>
    <w:p w:rsidR="0014476E" w:rsidRPr="007D5E63" w:rsidRDefault="0014476E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F0C69" w:rsidRPr="007D5E63" w:rsidRDefault="0013167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24- </w:t>
      </w:r>
      <w:hyperlink r:id="rId45" w:history="1">
        <w:r w:rsidR="00EF0C69" w:rsidRPr="007D5E6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 xml:space="preserve">Prevalence of Colorectal Polyps in a Group of Subjects at Average-risk of Colorectal Cancer Undergoing </w:t>
        </w:r>
        <w:proofErr w:type="spellStart"/>
        <w:r w:rsidR="00EF0C69" w:rsidRPr="007D5E6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>Colonoscopic</w:t>
        </w:r>
        <w:proofErr w:type="spellEnd"/>
        <w:r w:rsidR="00EF0C69" w:rsidRPr="007D5E6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 xml:space="preserve"> Screening in Tehran, Iran between 2008 and 2013.</w:t>
        </w:r>
      </w:hyperlink>
    </w:p>
    <w:p w:rsidR="00612AF8" w:rsidRPr="007D5E63" w:rsidRDefault="00612AF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F0C69" w:rsidRPr="007D5E63" w:rsidRDefault="00EF0C69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Sohrabi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Zamani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F, </w:t>
      </w:r>
      <w:proofErr w:type="spellStart"/>
      <w:r w:rsidRPr="007D5E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Ajdarkosh</w:t>
      </w:r>
      <w:proofErr w:type="spellEnd"/>
      <w:r w:rsidRPr="007D5E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</w:t>
      </w:r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Rakhshani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N,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Ameli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Mohamadnejad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Kabir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A,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Hemmasi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G,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Khonsari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Motamed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N.</w:t>
      </w:r>
    </w:p>
    <w:p w:rsidR="00EF0C69" w:rsidRPr="007D5E63" w:rsidRDefault="00EF0C69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5E63">
        <w:rPr>
          <w:rFonts w:ascii="Arial" w:eastAsia="Times New Roman" w:hAnsi="Arial" w:cs="Arial"/>
          <w:color w:val="000000"/>
          <w:sz w:val="24"/>
          <w:szCs w:val="24"/>
        </w:rPr>
        <w:t>Asian Pac J Cancer Prev. 2014</w:t>
      </w:r>
      <w:proofErr w:type="gram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;15</w:t>
      </w:r>
      <w:proofErr w:type="gramEnd"/>
      <w:r w:rsidRPr="007D5E63">
        <w:rPr>
          <w:rFonts w:ascii="Arial" w:eastAsia="Times New Roman" w:hAnsi="Arial" w:cs="Arial"/>
          <w:color w:val="000000"/>
          <w:sz w:val="24"/>
          <w:szCs w:val="24"/>
        </w:rPr>
        <w:t>(22):9773-9.</w:t>
      </w:r>
    </w:p>
    <w:p w:rsidR="00612AF8" w:rsidRPr="007D5E63" w:rsidRDefault="00612AF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</w:p>
    <w:p w:rsidR="00EF0C69" w:rsidRPr="007D5E63" w:rsidRDefault="0013167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25 - </w:t>
      </w:r>
      <w:hyperlink r:id="rId46" w:history="1">
        <w:r w:rsidR="00EF0C69" w:rsidRPr="007D5E6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>Prevalence of colorectal adenoma in an average-risk population aged 40-50 versus 50-60 years.</w:t>
        </w:r>
      </w:hyperlink>
    </w:p>
    <w:p w:rsidR="00612AF8" w:rsidRPr="007D5E63" w:rsidRDefault="00612AF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F257A2" w:rsidRPr="007D5E63" w:rsidRDefault="00EF0C69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Hemmasi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G,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Sohrabi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Zamani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F, </w:t>
      </w:r>
      <w:proofErr w:type="spellStart"/>
      <w:r w:rsidRPr="007D5E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Ajdarkosh</w:t>
      </w:r>
      <w:proofErr w:type="spellEnd"/>
      <w:r w:rsidRPr="007D5E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</w:t>
      </w:r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Rakhshani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N,</w:t>
      </w:r>
      <w:r w:rsidR="00F257A2"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257A2" w:rsidRPr="007D5E63">
        <w:rPr>
          <w:rFonts w:ascii="Arial" w:eastAsia="Times New Roman" w:hAnsi="Arial" w:cs="Arial"/>
          <w:color w:val="000000"/>
          <w:sz w:val="24"/>
          <w:szCs w:val="24"/>
        </w:rPr>
        <w:t>Khoonsari</w:t>
      </w:r>
      <w:proofErr w:type="spellEnd"/>
      <w:r w:rsidR="00F257A2"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="00F257A2" w:rsidRPr="007D5E63">
        <w:rPr>
          <w:rFonts w:ascii="Arial" w:eastAsia="Times New Roman" w:hAnsi="Arial" w:cs="Arial"/>
          <w:color w:val="000000"/>
          <w:sz w:val="24"/>
          <w:szCs w:val="24"/>
        </w:rPr>
        <w:t>Ameli</w:t>
      </w:r>
      <w:proofErr w:type="spellEnd"/>
      <w:r w:rsidR="00F257A2"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="00F257A2" w:rsidRPr="007D5E63">
        <w:rPr>
          <w:rFonts w:ascii="Arial" w:eastAsia="Times New Roman" w:hAnsi="Arial" w:cs="Arial"/>
          <w:color w:val="000000"/>
          <w:sz w:val="24"/>
          <w:szCs w:val="24"/>
        </w:rPr>
        <w:t>Hatami</w:t>
      </w:r>
      <w:proofErr w:type="spellEnd"/>
      <w:r w:rsidR="00F257A2"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F0C69" w:rsidRPr="007D5E63" w:rsidRDefault="00EF0C69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Eur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J Cancer Prev. 2014 Nov 6. [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Epub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ahead of print]</w:t>
      </w:r>
    </w:p>
    <w:p w:rsidR="00612AF8" w:rsidRPr="007D5E63" w:rsidRDefault="00612AF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F0C69" w:rsidRPr="007D5E63" w:rsidRDefault="0013167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26 - </w:t>
      </w:r>
      <w:hyperlink r:id="rId47" w:history="1">
        <w:r w:rsidR="00EF0C69" w:rsidRPr="007D5E6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 xml:space="preserve">Prevalence and risk factors of </w:t>
        </w:r>
        <w:proofErr w:type="spellStart"/>
        <w:r w:rsidR="00EF0C69" w:rsidRPr="007D5E6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>cholelithiasis</w:t>
        </w:r>
        <w:proofErr w:type="spellEnd"/>
        <w:r w:rsidR="00EF0C69" w:rsidRPr="007D5E6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 xml:space="preserve"> in </w:t>
        </w:r>
        <w:proofErr w:type="spellStart"/>
        <w:r w:rsidR="00EF0C69" w:rsidRPr="007D5E6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>Amol</w:t>
        </w:r>
        <w:proofErr w:type="spellEnd"/>
        <w:r w:rsidR="00EF0C69" w:rsidRPr="007D5E63">
          <w:rPr>
            <w:rFonts w:ascii="Arial" w:eastAsia="Times New Roman" w:hAnsi="Arial" w:cs="Arial"/>
            <w:b/>
            <w:bCs/>
            <w:color w:val="000000" w:themeColor="text1"/>
            <w:sz w:val="24"/>
            <w:szCs w:val="24"/>
          </w:rPr>
          <w:t xml:space="preserve"> city, northern Iran: a population based study.</w:t>
        </w:r>
      </w:hyperlink>
    </w:p>
    <w:p w:rsidR="00612AF8" w:rsidRPr="007D5E63" w:rsidRDefault="00612AF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F0C69" w:rsidRPr="007D5E63" w:rsidRDefault="00EF0C69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Zamani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F,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Sohrabi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Alipour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A,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Motamed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N,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Saeedian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FS,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Pirzad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R,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Abedi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K,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Maadi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 </w:t>
      </w:r>
      <w:proofErr w:type="spellStart"/>
      <w:r w:rsidRPr="007D5E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Ajdarkosh</w:t>
      </w:r>
      <w:proofErr w:type="spellEnd"/>
      <w:r w:rsidRPr="007D5E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</w:t>
      </w:r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Hemmasi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G,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Khonsari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M.</w:t>
      </w:r>
    </w:p>
    <w:p w:rsidR="00EF0C69" w:rsidRPr="007D5E63" w:rsidRDefault="00EF0C69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D5E63">
        <w:rPr>
          <w:rFonts w:ascii="Arial" w:eastAsia="Times New Roman" w:hAnsi="Arial" w:cs="Arial"/>
          <w:color w:val="000000"/>
          <w:sz w:val="24"/>
          <w:szCs w:val="24"/>
        </w:rPr>
        <w:t>Arch Iran Med. 2014 Nov</w:t>
      </w:r>
      <w:proofErr w:type="gram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;17</w:t>
      </w:r>
      <w:proofErr w:type="gram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(11):750-4. </w:t>
      </w:r>
      <w:proofErr w:type="spellStart"/>
      <w:proofErr w:type="gram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doi</w:t>
      </w:r>
      <w:proofErr w:type="spellEnd"/>
      <w:proofErr w:type="gramEnd"/>
      <w:r w:rsidRPr="007D5E63">
        <w:rPr>
          <w:rFonts w:ascii="Arial" w:eastAsia="Times New Roman" w:hAnsi="Arial" w:cs="Arial"/>
          <w:color w:val="000000"/>
          <w:sz w:val="24"/>
          <w:szCs w:val="24"/>
        </w:rPr>
        <w:t>: 0141711/AIM.006.</w:t>
      </w:r>
    </w:p>
    <w:p w:rsidR="00612AF8" w:rsidRPr="007D5E63" w:rsidRDefault="00612AF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75757"/>
          <w:sz w:val="24"/>
          <w:szCs w:val="24"/>
        </w:rPr>
      </w:pPr>
    </w:p>
    <w:p w:rsidR="00EF0C69" w:rsidRPr="007D5E63" w:rsidRDefault="0013167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27 </w:t>
      </w:r>
      <w:proofErr w:type="gramStart"/>
      <w:r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- </w:t>
      </w:r>
      <w:r w:rsidR="00693374"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gramEnd"/>
      <w:r w:rsidR="002324C6"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fldChar w:fldCharType="begin"/>
      </w:r>
      <w:r w:rsidR="00EF0C69"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instrText xml:space="preserve"> HYPERLINK "http://www.ncbi.nlm.nih.gov/pubmed/25237372" </w:instrText>
      </w:r>
      <w:r w:rsidR="002324C6"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fldChar w:fldCharType="separate"/>
      </w:r>
      <w:r w:rsidR="00EF0C69"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 population based study on hepatitis B virus in northern </w:t>
      </w:r>
      <w:proofErr w:type="spellStart"/>
      <w:r w:rsidR="00EF0C69"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iran</w:t>
      </w:r>
      <w:proofErr w:type="spellEnd"/>
      <w:r w:rsidR="00EF0C69"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EF0C69"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amol</w:t>
      </w:r>
      <w:proofErr w:type="spellEnd"/>
      <w:r w:rsidR="00EF0C69"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  <w:r w:rsidR="002324C6" w:rsidRPr="007D5E63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fldChar w:fldCharType="end"/>
      </w:r>
    </w:p>
    <w:p w:rsidR="00612AF8" w:rsidRPr="007D5E63" w:rsidRDefault="00612AF8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EF0C69" w:rsidRPr="007D5E63" w:rsidRDefault="00EF0C69" w:rsidP="007D5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Keyvani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H,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Sohrabi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Zamani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F,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Poustchi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H,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Ashrafi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H,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Saeedian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F,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Mooadi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Motamed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N,</w:t>
      </w:r>
      <w:r w:rsidRPr="007D5E63">
        <w:rPr>
          <w:rFonts w:ascii="Arial" w:eastAsia="Times New Roman" w:hAnsi="Arial" w:cs="Arial"/>
          <w:b/>
          <w:bCs/>
          <w:color w:val="000000"/>
          <w:sz w:val="24"/>
          <w:szCs w:val="24"/>
        </w:rPr>
        <w:t>Ajdarkosh</w:t>
      </w:r>
      <w:proofErr w:type="spellEnd"/>
      <w:r w:rsidRPr="007D5E6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</w:t>
      </w:r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Khonsari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Hemmasi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G,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Ameli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Kabir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A, </w:t>
      </w: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Khodadost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M.</w:t>
      </w:r>
    </w:p>
    <w:p w:rsidR="00EF0C69" w:rsidRPr="007D5E63" w:rsidRDefault="00EF0C69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Hepat</w:t>
      </w:r>
      <w:proofErr w:type="spell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Mon. 2014 Aug 17</w:t>
      </w:r>
      <w:proofErr w:type="gram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;14</w:t>
      </w:r>
      <w:proofErr w:type="gram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(8):e20540. </w:t>
      </w:r>
      <w:proofErr w:type="spellStart"/>
      <w:proofErr w:type="gram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doi</w:t>
      </w:r>
      <w:proofErr w:type="spellEnd"/>
      <w:proofErr w:type="gram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: 10.5812/hepatmon.20540. </w:t>
      </w:r>
      <w:proofErr w:type="spellStart"/>
      <w:proofErr w:type="gramStart"/>
      <w:r w:rsidRPr="007D5E63">
        <w:rPr>
          <w:rFonts w:ascii="Arial" w:eastAsia="Times New Roman" w:hAnsi="Arial" w:cs="Arial"/>
          <w:color w:val="000000"/>
          <w:sz w:val="24"/>
          <w:szCs w:val="24"/>
        </w:rPr>
        <w:t>eCollection</w:t>
      </w:r>
      <w:proofErr w:type="spellEnd"/>
      <w:proofErr w:type="gramEnd"/>
      <w:r w:rsidRPr="007D5E63">
        <w:rPr>
          <w:rFonts w:ascii="Arial" w:eastAsia="Times New Roman" w:hAnsi="Arial" w:cs="Arial"/>
          <w:color w:val="000000"/>
          <w:sz w:val="24"/>
          <w:szCs w:val="24"/>
        </w:rPr>
        <w:t xml:space="preserve"> 2014 Aug.</w:t>
      </w:r>
    </w:p>
    <w:p w:rsidR="00F257A2" w:rsidRPr="007D5E63" w:rsidRDefault="00F257A2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5000" w:type="pct"/>
        <w:tblCellSpacing w:w="15" w:type="dxa"/>
        <w:shd w:val="clear" w:color="auto" w:fill="FBFBF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7"/>
        <w:gridCol w:w="438"/>
      </w:tblGrid>
      <w:tr w:rsidR="00F257A2" w:rsidRPr="007D5E63" w:rsidTr="00F257A2">
        <w:trPr>
          <w:gridAfter w:val="1"/>
          <w:trHeight w:val="540"/>
          <w:tblCellSpacing w:w="15" w:type="dxa"/>
        </w:trPr>
        <w:tc>
          <w:tcPr>
            <w:tcW w:w="7447" w:type="dxa"/>
            <w:shd w:val="clear" w:color="auto" w:fill="FBFBF3"/>
            <w:tcMar>
              <w:top w:w="150" w:type="dxa"/>
              <w:left w:w="300" w:type="dxa"/>
              <w:bottom w:w="15" w:type="dxa"/>
              <w:right w:w="15" w:type="dxa"/>
            </w:tcMar>
            <w:hideMark/>
          </w:tcPr>
          <w:p w:rsidR="00F257A2" w:rsidRPr="007D5E63" w:rsidRDefault="00131678" w:rsidP="007D5E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D5E63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28 - </w:t>
            </w:r>
            <w:hyperlink r:id="rId48" w:history="1">
              <w:r w:rsidR="00F257A2"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</w:rPr>
                <w:t xml:space="preserve">A </w:t>
              </w:r>
              <w:proofErr w:type="spellStart"/>
              <w:r w:rsidR="00F257A2"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</w:rPr>
                <w:t>Survay</w:t>
              </w:r>
              <w:proofErr w:type="spellEnd"/>
              <w:r w:rsidR="00F257A2"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</w:rPr>
                <w:t xml:space="preserve"> Case of </w:t>
              </w:r>
              <w:proofErr w:type="spellStart"/>
              <w:r w:rsidR="00F257A2"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</w:rPr>
                <w:t>Pylephlebitis</w:t>
              </w:r>
              <w:proofErr w:type="spellEnd"/>
              <w:r w:rsidR="00F257A2" w:rsidRPr="007D5E63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4"/>
                  <w:szCs w:val="24"/>
                </w:rPr>
                <w:t xml:space="preserve"> Associated with Diverticulitis</w:t>
              </w:r>
            </w:hyperlink>
          </w:p>
        </w:tc>
      </w:tr>
      <w:tr w:rsidR="00F257A2" w:rsidRPr="007D5E63" w:rsidTr="00F257A2">
        <w:trPr>
          <w:tblCellSpacing w:w="15" w:type="dxa"/>
        </w:trPr>
        <w:tc>
          <w:tcPr>
            <w:tcW w:w="0" w:type="auto"/>
            <w:tcBorders>
              <w:bottom w:val="single" w:sz="6" w:space="0" w:color="DBDBDB"/>
            </w:tcBorders>
            <w:shd w:val="clear" w:color="auto" w:fill="FBFBF3"/>
            <w:tcMar>
              <w:top w:w="15" w:type="dxa"/>
              <w:left w:w="300" w:type="dxa"/>
              <w:bottom w:w="150" w:type="dxa"/>
              <w:right w:w="15" w:type="dxa"/>
            </w:tcMar>
            <w:hideMark/>
          </w:tcPr>
          <w:p w:rsidR="00F257A2" w:rsidRPr="007D5E63" w:rsidRDefault="00F257A2" w:rsidP="007D5E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Sanam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Javid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Anbardan</w:t>
            </w:r>
            <w:proofErr w:type="spellEnd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Hossein</w:t>
            </w:r>
            <w:proofErr w:type="spellEnd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Ajdarkosh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Zahra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Azizi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Nasser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Ebrahimi</w:t>
            </w:r>
            <w:proofErr w:type="spellEnd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5E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Daryani</w:t>
            </w:r>
            <w:proofErr w:type="spellEnd"/>
          </w:p>
        </w:tc>
        <w:tc>
          <w:tcPr>
            <w:tcW w:w="0" w:type="auto"/>
            <w:shd w:val="clear" w:color="auto" w:fill="FBFBF3"/>
            <w:vAlign w:val="center"/>
            <w:hideMark/>
          </w:tcPr>
          <w:p w:rsidR="00F257A2" w:rsidRPr="007D5E63" w:rsidRDefault="00F257A2" w:rsidP="007D5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57A2" w:rsidRPr="007D5E63" w:rsidRDefault="002324C6" w:rsidP="007D5E63">
      <w:pPr>
        <w:shd w:val="clear" w:color="auto" w:fill="FFFFFF"/>
        <w:spacing w:after="34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49" w:history="1">
        <w:proofErr w:type="spellStart"/>
        <w:r w:rsidR="00F257A2" w:rsidRPr="007D5E63">
          <w:rPr>
            <w:rFonts w:ascii="Arial" w:hAnsi="Arial" w:cs="Arial"/>
            <w:color w:val="000000" w:themeColor="text1"/>
            <w:sz w:val="24"/>
            <w:szCs w:val="24"/>
            <w:shd w:val="clear" w:color="auto" w:fill="FBFBF3"/>
          </w:rPr>
          <w:t>Vol</w:t>
        </w:r>
        <w:proofErr w:type="spellEnd"/>
        <w:r w:rsidR="00F257A2" w:rsidRPr="007D5E63">
          <w:rPr>
            <w:rFonts w:ascii="Arial" w:hAnsi="Arial" w:cs="Arial"/>
            <w:color w:val="000000" w:themeColor="text1"/>
            <w:sz w:val="24"/>
            <w:szCs w:val="24"/>
            <w:shd w:val="clear" w:color="auto" w:fill="FBFBF3"/>
          </w:rPr>
          <w:t xml:space="preserve"> 19, No 3 (2014): Autumn</w:t>
        </w:r>
      </w:hyperlink>
    </w:p>
    <w:p w:rsidR="00131678" w:rsidRPr="007D5E63" w:rsidRDefault="00131678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</w:p>
    <w:p w:rsidR="00131678" w:rsidRPr="007D5E63" w:rsidRDefault="00131678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</w:p>
    <w:p w:rsidR="000961C7" w:rsidRPr="007D5E63" w:rsidRDefault="00720C1C" w:rsidP="007D5E63">
      <w:pPr>
        <w:pStyle w:val="NormalWeb"/>
        <w:bidi/>
        <w:jc w:val="right"/>
        <w:rPr>
          <w:rStyle w:val="Strong"/>
          <w:rFonts w:ascii="Tahoma" w:hAnsi="Tahoma" w:cs="Tahoma"/>
          <w:i/>
          <w:iCs/>
          <w:sz w:val="24"/>
          <w:szCs w:val="24"/>
          <w:u w:val="single"/>
        </w:rPr>
      </w:pPr>
      <w:r w:rsidRPr="007D5E63">
        <w:rPr>
          <w:rFonts w:ascii="Tahoma" w:hAnsi="Tahoma" w:cs="Tahoma"/>
          <w:i/>
          <w:iCs/>
          <w:sz w:val="24"/>
          <w:szCs w:val="24"/>
        </w:rPr>
        <w:t> </w:t>
      </w:r>
      <w:r w:rsidRPr="007D5E63">
        <w:rPr>
          <w:rStyle w:val="Strong"/>
          <w:rFonts w:ascii="Tahoma" w:hAnsi="Tahoma" w:cs="Tahoma"/>
          <w:i/>
          <w:iCs/>
          <w:sz w:val="24"/>
          <w:szCs w:val="24"/>
          <w:u w:val="single"/>
        </w:rPr>
        <w:t xml:space="preserve"> Books: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b/>
          <w:bCs/>
          <w:i/>
          <w:iCs/>
          <w:sz w:val="24"/>
          <w:szCs w:val="24"/>
          <w:u w:val="single"/>
        </w:rPr>
      </w:pPr>
      <w:r w:rsidRPr="007D5E63">
        <w:rPr>
          <w:rStyle w:val="Strong"/>
          <w:rFonts w:ascii="Tahoma" w:hAnsi="Tahoma" w:cs="Tahoma"/>
          <w:i/>
          <w:iCs/>
          <w:sz w:val="24"/>
          <w:szCs w:val="24"/>
          <w:u w:val="single"/>
        </w:rPr>
        <w:t xml:space="preserve"> </w:t>
      </w:r>
    </w:p>
    <w:p w:rsidR="006514CD" w:rsidRPr="007D5E63" w:rsidRDefault="00720C1C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i/>
          <w:iCs/>
          <w:sz w:val="24"/>
          <w:szCs w:val="24"/>
        </w:rPr>
        <w:t>  1.</w:t>
      </w:r>
      <w:r w:rsidR="005B4ECD" w:rsidRPr="007D5E63">
        <w:rPr>
          <w:rFonts w:ascii="Tahoma" w:hAnsi="Tahoma" w:cs="Tahoma"/>
          <w:i/>
          <w:iCs/>
          <w:sz w:val="24"/>
          <w:szCs w:val="24"/>
        </w:rPr>
        <w:t xml:space="preserve"> </w:t>
      </w:r>
      <w:proofErr w:type="spellStart"/>
      <w:r w:rsidR="005B4ECD" w:rsidRPr="007D5E63">
        <w:rPr>
          <w:rFonts w:ascii="Tahoma" w:hAnsi="Tahoma" w:cs="Tahoma"/>
          <w:i/>
          <w:iCs/>
          <w:sz w:val="24"/>
          <w:szCs w:val="24"/>
        </w:rPr>
        <w:t>Iirritable</w:t>
      </w:r>
      <w:proofErr w:type="spellEnd"/>
      <w:r w:rsidR="005B4ECD" w:rsidRPr="007D5E63">
        <w:rPr>
          <w:rFonts w:ascii="Tahoma" w:hAnsi="Tahoma" w:cs="Tahoma"/>
          <w:i/>
          <w:iCs/>
          <w:sz w:val="24"/>
          <w:szCs w:val="24"/>
        </w:rPr>
        <w:t xml:space="preserve"> bowel syndrome </w:t>
      </w:r>
    </w:p>
    <w:p w:rsidR="00720C1C" w:rsidRPr="007D5E63" w:rsidRDefault="006514CD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i/>
          <w:iCs/>
          <w:sz w:val="24"/>
          <w:szCs w:val="24"/>
        </w:rPr>
        <w:t xml:space="preserve">                                </w:t>
      </w:r>
      <w:r w:rsidR="005B4ECD" w:rsidRPr="007D5E63">
        <w:rPr>
          <w:rFonts w:ascii="Tahoma" w:hAnsi="Tahoma" w:cs="Tahoma"/>
          <w:i/>
          <w:iCs/>
          <w:sz w:val="24"/>
          <w:szCs w:val="24"/>
        </w:rPr>
        <w:t xml:space="preserve"> </w:t>
      </w:r>
      <w:proofErr w:type="gramStart"/>
      <w:r w:rsidR="005B4ECD" w:rsidRPr="007D5E63">
        <w:rPr>
          <w:rFonts w:ascii="Tahoma" w:hAnsi="Tahoma" w:cs="Tahoma"/>
          <w:i/>
          <w:iCs/>
          <w:sz w:val="24"/>
          <w:szCs w:val="24"/>
        </w:rPr>
        <w:t>for</w:t>
      </w:r>
      <w:proofErr w:type="gramEnd"/>
      <w:r w:rsidR="005B4ECD" w:rsidRPr="007D5E63">
        <w:rPr>
          <w:rFonts w:ascii="Tahoma" w:hAnsi="Tahoma" w:cs="Tahoma"/>
          <w:i/>
          <w:iCs/>
          <w:sz w:val="24"/>
          <w:szCs w:val="24"/>
        </w:rPr>
        <w:t xml:space="preserve"> patient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i/>
          <w:iCs/>
          <w:sz w:val="24"/>
          <w:szCs w:val="24"/>
        </w:rPr>
        <w:t xml:space="preserve">  </w:t>
      </w:r>
    </w:p>
    <w:p w:rsidR="00720C1C" w:rsidRPr="007D5E63" w:rsidRDefault="00720C1C" w:rsidP="007D5E63">
      <w:pPr>
        <w:pStyle w:val="NormalWeb"/>
        <w:bidi/>
        <w:jc w:val="right"/>
        <w:rPr>
          <w:rFonts w:ascii="Tahoma" w:hAnsi="Tahoma" w:cs="Tahoma"/>
          <w:i/>
          <w:iCs/>
          <w:sz w:val="24"/>
          <w:szCs w:val="24"/>
        </w:rPr>
      </w:pPr>
      <w:r w:rsidRPr="007D5E63">
        <w:rPr>
          <w:rFonts w:ascii="Tahoma" w:hAnsi="Tahoma" w:cs="Tahoma"/>
          <w:i/>
          <w:iCs/>
          <w:sz w:val="24"/>
          <w:szCs w:val="24"/>
        </w:rPr>
        <w:t xml:space="preserve">  </w:t>
      </w:r>
    </w:p>
    <w:p w:rsidR="00AF4E14" w:rsidRPr="007D5E63" w:rsidRDefault="00AF4E14" w:rsidP="007D5E63">
      <w:pPr>
        <w:spacing w:line="240" w:lineRule="auto"/>
        <w:rPr>
          <w:sz w:val="24"/>
          <w:szCs w:val="24"/>
        </w:rPr>
      </w:pPr>
    </w:p>
    <w:sectPr w:rsidR="00AF4E14" w:rsidRPr="007D5E63" w:rsidSect="007D5E63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69" w:rsidRDefault="00EF0C69" w:rsidP="005B4821">
      <w:pPr>
        <w:spacing w:after="0" w:line="240" w:lineRule="auto"/>
      </w:pPr>
      <w:r>
        <w:separator/>
      </w:r>
    </w:p>
  </w:endnote>
  <w:endnote w:type="continuationSeparator" w:id="1">
    <w:p w:rsidR="00EF0C69" w:rsidRDefault="00EF0C69" w:rsidP="005B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-Normal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69" w:rsidRDefault="00EF0C6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69" w:rsidRDefault="00EF0C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69" w:rsidRDefault="00EF0C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69" w:rsidRDefault="00EF0C69" w:rsidP="005B4821">
      <w:pPr>
        <w:spacing w:after="0" w:line="240" w:lineRule="auto"/>
      </w:pPr>
      <w:r>
        <w:separator/>
      </w:r>
    </w:p>
  </w:footnote>
  <w:footnote w:type="continuationSeparator" w:id="1">
    <w:p w:rsidR="00EF0C69" w:rsidRDefault="00EF0C69" w:rsidP="005B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69" w:rsidRDefault="00EF0C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69" w:rsidRDefault="00EF0C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69" w:rsidRDefault="00EF0C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9DAE"/>
    <w:multiLevelType w:val="hybridMultilevel"/>
    <w:tmpl w:val="AA545ED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C1C"/>
    <w:rsid w:val="000961C7"/>
    <w:rsid w:val="000B2730"/>
    <w:rsid w:val="00131678"/>
    <w:rsid w:val="00143371"/>
    <w:rsid w:val="0014476E"/>
    <w:rsid w:val="00197C52"/>
    <w:rsid w:val="00226689"/>
    <w:rsid w:val="002324C6"/>
    <w:rsid w:val="00287463"/>
    <w:rsid w:val="002A70EF"/>
    <w:rsid w:val="002D6BA7"/>
    <w:rsid w:val="003A3389"/>
    <w:rsid w:val="00435098"/>
    <w:rsid w:val="004A7D5F"/>
    <w:rsid w:val="00507465"/>
    <w:rsid w:val="005147F3"/>
    <w:rsid w:val="00552C10"/>
    <w:rsid w:val="005B4821"/>
    <w:rsid w:val="005B4ECD"/>
    <w:rsid w:val="005E1B79"/>
    <w:rsid w:val="00612AF8"/>
    <w:rsid w:val="00635DB5"/>
    <w:rsid w:val="006514CD"/>
    <w:rsid w:val="00662DBF"/>
    <w:rsid w:val="00664FA8"/>
    <w:rsid w:val="00693374"/>
    <w:rsid w:val="006D3F7C"/>
    <w:rsid w:val="00716B44"/>
    <w:rsid w:val="00720C1C"/>
    <w:rsid w:val="00754479"/>
    <w:rsid w:val="007B73D8"/>
    <w:rsid w:val="007D5E63"/>
    <w:rsid w:val="008114F5"/>
    <w:rsid w:val="00832E7F"/>
    <w:rsid w:val="00847794"/>
    <w:rsid w:val="00866E67"/>
    <w:rsid w:val="008A4C79"/>
    <w:rsid w:val="008B4BF9"/>
    <w:rsid w:val="008C0A0A"/>
    <w:rsid w:val="008F78B6"/>
    <w:rsid w:val="0095363E"/>
    <w:rsid w:val="009677D3"/>
    <w:rsid w:val="009C2D3E"/>
    <w:rsid w:val="00A436E3"/>
    <w:rsid w:val="00A81EC0"/>
    <w:rsid w:val="00A84DE0"/>
    <w:rsid w:val="00AF4E14"/>
    <w:rsid w:val="00B12027"/>
    <w:rsid w:val="00B65E30"/>
    <w:rsid w:val="00B91221"/>
    <w:rsid w:val="00C35215"/>
    <w:rsid w:val="00CB4DD1"/>
    <w:rsid w:val="00CE5B20"/>
    <w:rsid w:val="00D57A49"/>
    <w:rsid w:val="00DB3079"/>
    <w:rsid w:val="00E55710"/>
    <w:rsid w:val="00EB0A70"/>
    <w:rsid w:val="00EC05CC"/>
    <w:rsid w:val="00EF0C69"/>
    <w:rsid w:val="00F257A2"/>
    <w:rsid w:val="00F709AD"/>
    <w:rsid w:val="00F7219F"/>
    <w:rsid w:val="00F9739B"/>
    <w:rsid w:val="00FC4431"/>
    <w:rsid w:val="00FE5951"/>
    <w:rsid w:val="00FF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479"/>
  </w:style>
  <w:style w:type="paragraph" w:styleId="Heading1">
    <w:name w:val="heading 1"/>
    <w:basedOn w:val="Normal"/>
    <w:next w:val="Normal"/>
    <w:link w:val="Heading1Char"/>
    <w:uiPriority w:val="9"/>
    <w:qFormat/>
    <w:rsid w:val="00143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33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3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0C1C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Strong">
    <w:name w:val="Strong"/>
    <w:basedOn w:val="DefaultParagraphFont"/>
    <w:uiPriority w:val="22"/>
    <w:qFormat/>
    <w:rsid w:val="00720C1C"/>
    <w:rPr>
      <w:b/>
      <w:bCs/>
    </w:rPr>
  </w:style>
  <w:style w:type="character" w:styleId="Hyperlink">
    <w:name w:val="Hyperlink"/>
    <w:basedOn w:val="DefaultParagraphFont"/>
    <w:uiPriority w:val="99"/>
    <w:unhideWhenUsed/>
    <w:rsid w:val="00720C1C"/>
    <w:rPr>
      <w:color w:val="0000FF"/>
      <w:u w:val="single"/>
    </w:rPr>
  </w:style>
  <w:style w:type="character" w:customStyle="1" w:styleId="t101">
    <w:name w:val="t101"/>
    <w:basedOn w:val="DefaultParagraphFont"/>
    <w:rsid w:val="00FC4431"/>
    <w:rPr>
      <w:color w:val="339933"/>
      <w:sz w:val="24"/>
      <w:szCs w:val="24"/>
    </w:rPr>
  </w:style>
  <w:style w:type="character" w:customStyle="1" w:styleId="nd1">
    <w:name w:val="nd1"/>
    <w:basedOn w:val="DefaultParagraphFont"/>
    <w:rsid w:val="00FC4431"/>
    <w:rPr>
      <w:vanish/>
      <w:webHidden w:val="0"/>
      <w:specVanish w:val="0"/>
    </w:rPr>
  </w:style>
  <w:style w:type="character" w:customStyle="1" w:styleId="Heading1Char">
    <w:name w:val="Heading 1 Char"/>
    <w:basedOn w:val="DefaultParagraphFont"/>
    <w:link w:val="Heading1"/>
    <w:uiPriority w:val="9"/>
    <w:rsid w:val="00143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33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3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ighlight">
    <w:name w:val="highlight"/>
    <w:basedOn w:val="DefaultParagraphFont"/>
    <w:rsid w:val="00143371"/>
  </w:style>
  <w:style w:type="paragraph" w:customStyle="1" w:styleId="Title1">
    <w:name w:val="Title1"/>
    <w:basedOn w:val="Normal"/>
    <w:rsid w:val="00AF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AF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AF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AF4E14"/>
  </w:style>
  <w:style w:type="paragraph" w:customStyle="1" w:styleId="links">
    <w:name w:val="links"/>
    <w:basedOn w:val="Normal"/>
    <w:rsid w:val="00AF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70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0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B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821"/>
  </w:style>
  <w:style w:type="paragraph" w:styleId="Footer">
    <w:name w:val="footer"/>
    <w:basedOn w:val="Normal"/>
    <w:link w:val="FooterChar"/>
    <w:uiPriority w:val="99"/>
    <w:semiHidden/>
    <w:unhideWhenUsed/>
    <w:rsid w:val="005B4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821"/>
  </w:style>
  <w:style w:type="character" w:customStyle="1" w:styleId="Heading2Char">
    <w:name w:val="Heading 2 Char"/>
    <w:basedOn w:val="DefaultParagraphFont"/>
    <w:link w:val="Heading2"/>
    <w:uiPriority w:val="9"/>
    <w:rsid w:val="003A33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tails">
    <w:name w:val="articledetails"/>
    <w:basedOn w:val="Normal"/>
    <w:rsid w:val="003A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D3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D3F7C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6D3F7C"/>
    <w:rPr>
      <w:color w:val="000000"/>
      <w:sz w:val="32"/>
      <w:szCs w:val="32"/>
    </w:rPr>
  </w:style>
  <w:style w:type="character" w:customStyle="1" w:styleId="A4">
    <w:name w:val="A4"/>
    <w:uiPriority w:val="99"/>
    <w:rsid w:val="006D3F7C"/>
    <w:rPr>
      <w:color w:val="000000"/>
      <w:sz w:val="22"/>
      <w:szCs w:val="22"/>
    </w:rPr>
  </w:style>
  <w:style w:type="character" w:customStyle="1" w:styleId="A5">
    <w:name w:val="A5"/>
    <w:uiPriority w:val="99"/>
    <w:rsid w:val="006D3F7C"/>
    <w:rPr>
      <w:color w:val="000000"/>
      <w:sz w:val="12"/>
      <w:szCs w:val="12"/>
    </w:rPr>
  </w:style>
  <w:style w:type="character" w:customStyle="1" w:styleId="A0">
    <w:name w:val="A0"/>
    <w:uiPriority w:val="99"/>
    <w:rsid w:val="006D3F7C"/>
    <w:rPr>
      <w:color w:val="000000"/>
      <w:sz w:val="16"/>
      <w:szCs w:val="16"/>
    </w:rPr>
  </w:style>
  <w:style w:type="character" w:customStyle="1" w:styleId="A2">
    <w:name w:val="A2"/>
    <w:uiPriority w:val="99"/>
    <w:rsid w:val="006D3F7C"/>
    <w:rPr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6D3F7C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6D3F7C"/>
    <w:pPr>
      <w:spacing w:line="241" w:lineRule="atLeast"/>
    </w:pPr>
    <w:rPr>
      <w:color w:val="auto"/>
    </w:rPr>
  </w:style>
  <w:style w:type="paragraph" w:customStyle="1" w:styleId="Title2">
    <w:name w:val="Title2"/>
    <w:basedOn w:val="Normal"/>
    <w:rsid w:val="0022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5E30"/>
  </w:style>
  <w:style w:type="paragraph" w:styleId="NoSpacing">
    <w:name w:val="No Spacing"/>
    <w:uiPriority w:val="1"/>
    <w:qFormat/>
    <w:rsid w:val="001316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995">
              <w:marLeft w:val="0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9413">
                              <w:marLeft w:val="615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1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1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63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1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8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0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0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5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65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3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80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99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19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9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8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1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4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75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9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8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358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465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182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02788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1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11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245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14354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0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830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043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05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78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43503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13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958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20356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52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510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4442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56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616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2941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67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30376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86124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095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817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0217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66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539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3302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97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663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0452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27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69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67905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32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770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06422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04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67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5184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15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530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971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7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229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9116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9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30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98917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600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86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0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415">
              <w:marLeft w:val="0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7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7800">
                              <w:marLeft w:val="615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5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5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4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748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0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88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361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775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05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573">
              <w:marLeft w:val="0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87684">
                              <w:marLeft w:val="615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7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57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66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583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208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1641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3921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9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0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77772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02767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5094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5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86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9852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474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5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3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73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77756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262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828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7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5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3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471">
              <w:marLeft w:val="0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01150">
                              <w:marLeft w:val="615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10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?term=%22Maleknejad%20P%22%5BAuthor%5D" TargetMode="External"/><Relationship Id="rId18" Type="http://schemas.openxmlformats.org/officeDocument/2006/relationships/hyperlink" Target="http://www.ncbi.nlm.nih.gov/pubmed?term=%22Kazemi%20B%22%5BAuthor%5D" TargetMode="External"/><Relationship Id="rId26" Type="http://schemas.openxmlformats.org/officeDocument/2006/relationships/hyperlink" Target="http://www.ncbi.nlm.nih.gov/pubmed/21805421" TargetMode="External"/><Relationship Id="rId39" Type="http://schemas.openxmlformats.org/officeDocument/2006/relationships/image" Target="media/image2.wmf"/><Relationship Id="rId21" Type="http://schemas.openxmlformats.org/officeDocument/2006/relationships/hyperlink" Target="http://www.ncbi.nlm.nih.gov/pubmed?term=%22Bandehpour%20M%22%5BAuthor%5D" TargetMode="External"/><Relationship Id="rId34" Type="http://schemas.openxmlformats.org/officeDocument/2006/relationships/hyperlink" Target="http://www.govaresh.org/index.php/dd/issue/view/115" TargetMode="External"/><Relationship Id="rId42" Type="http://schemas.openxmlformats.org/officeDocument/2006/relationships/hyperlink" Target="http://www.govaresh.org/index.php/dd/issue/view/143" TargetMode="External"/><Relationship Id="rId47" Type="http://schemas.openxmlformats.org/officeDocument/2006/relationships/hyperlink" Target="http://www.ncbi.nlm.nih.gov/pubmed/25365614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http://journals.tums.ac.ir/abs/687" TargetMode="External"/><Relationship Id="rId12" Type="http://schemas.openxmlformats.org/officeDocument/2006/relationships/hyperlink" Target="http://www.ncbi.nlm.nih.gov/pubmed?term=%22Mirsalehian%20A%22%5BAuthor%5D" TargetMode="External"/><Relationship Id="rId17" Type="http://schemas.openxmlformats.org/officeDocument/2006/relationships/hyperlink" Target="http://www.ncbi.nlm.nih.gov/pubmed?term=%22Najafi%20M%22%5BAuthor%5D" TargetMode="External"/><Relationship Id="rId25" Type="http://schemas.openxmlformats.org/officeDocument/2006/relationships/control" Target="activeX/activeX1.xml"/><Relationship Id="rId33" Type="http://schemas.openxmlformats.org/officeDocument/2006/relationships/hyperlink" Target="http://www.govaresh.org/index.php/dd/article/view/918" TargetMode="External"/><Relationship Id="rId38" Type="http://schemas.openxmlformats.org/officeDocument/2006/relationships/hyperlink" Target="http://www.ncbi.nlm.nih.gov/pubmed/24358039" TargetMode="External"/><Relationship Id="rId46" Type="http://schemas.openxmlformats.org/officeDocument/2006/relationships/hyperlink" Target="http://www.ncbi.nlm.nih.gov/pubmed/2538019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%22Daryani%20NE%22%5BAuthor%5D" TargetMode="External"/><Relationship Id="rId20" Type="http://schemas.openxmlformats.org/officeDocument/2006/relationships/hyperlink" Target="http://www.ncbi.nlm.nih.gov/pubmed?term=%22Mahmoudi%20S%22%5BAuthor%5D" TargetMode="External"/><Relationship Id="rId29" Type="http://schemas.openxmlformats.org/officeDocument/2006/relationships/hyperlink" Target="http://www.ncbi.nlm.nih.gov/pubmed/18353173" TargetMode="External"/><Relationship Id="rId41" Type="http://schemas.openxmlformats.org/officeDocument/2006/relationships/hyperlink" Target="http://www.govaresh.org/index.php/dd/article/view/1128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?term=%22Pourakbari%20B%22%5BAuthor%5D" TargetMode="External"/><Relationship Id="rId24" Type="http://schemas.openxmlformats.org/officeDocument/2006/relationships/image" Target="media/image1.wmf"/><Relationship Id="rId32" Type="http://schemas.openxmlformats.org/officeDocument/2006/relationships/hyperlink" Target="http://www.govaresh.org/index.php/dd/issue/view/129" TargetMode="External"/><Relationship Id="rId37" Type="http://schemas.openxmlformats.org/officeDocument/2006/relationships/hyperlink" Target="http://www.ncbi.nlm.nih.gov/pubmed/24505539" TargetMode="External"/><Relationship Id="rId40" Type="http://schemas.openxmlformats.org/officeDocument/2006/relationships/control" Target="activeX/activeX2.xml"/><Relationship Id="rId45" Type="http://schemas.openxmlformats.org/officeDocument/2006/relationships/hyperlink" Target="http://www.ncbi.nlm.nih.gov/pubmed/25520103" TargetMode="External"/><Relationship Id="rId53" Type="http://schemas.openxmlformats.org/officeDocument/2006/relationships/footer" Target="footer2.xml"/><Relationship Id="rId58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%22Azhdarkosh%20H%22%5BAuthor%5D" TargetMode="External"/><Relationship Id="rId23" Type="http://schemas.openxmlformats.org/officeDocument/2006/relationships/hyperlink" Target="http://www.ncbi.nlm.nih.gov/pubmed?term=%22Salavati%20A%22%5BAuthor%5D" TargetMode="External"/><Relationship Id="rId28" Type="http://schemas.openxmlformats.org/officeDocument/2006/relationships/hyperlink" Target="http://www.ncbi.nlm.nih.gov/pubmed/20076780" TargetMode="External"/><Relationship Id="rId36" Type="http://schemas.openxmlformats.org/officeDocument/2006/relationships/hyperlink" Target="http://www.ncbi.nlm.nih.gov/pubmed/24829684" TargetMode="External"/><Relationship Id="rId49" Type="http://schemas.openxmlformats.org/officeDocument/2006/relationships/hyperlink" Target="http://www.govaresh.org/index.php/dd/issue/view/16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ojs.hbi.ir/index.php/dd/article/view/587" TargetMode="External"/><Relationship Id="rId19" Type="http://schemas.openxmlformats.org/officeDocument/2006/relationships/hyperlink" Target="http://www.ncbi.nlm.nih.gov/pubmed?term=%22Paknejad%20M%22%5BAuthor%5D" TargetMode="External"/><Relationship Id="rId31" Type="http://schemas.openxmlformats.org/officeDocument/2006/relationships/hyperlink" Target="http://www.govaresh.org/index.php/dd/article/view/1047" TargetMode="External"/><Relationship Id="rId44" Type="http://schemas.openxmlformats.org/officeDocument/2006/relationships/hyperlink" Target="http://www.govaresh.org/index.php/dd/issue/view/129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js.hbi.ir/index.php/mejdd/article/view/200" TargetMode="External"/><Relationship Id="rId14" Type="http://schemas.openxmlformats.org/officeDocument/2006/relationships/hyperlink" Target="http://www.ncbi.nlm.nih.gov/pubmed?term=%22Mamishi%20S%22%5BAuthor%5D" TargetMode="External"/><Relationship Id="rId22" Type="http://schemas.openxmlformats.org/officeDocument/2006/relationships/hyperlink" Target="http://www.ncbi.nlm.nih.gov/pubmed?term=%22Ghazi%20M%22%5BAuthor%5D" TargetMode="External"/><Relationship Id="rId27" Type="http://schemas.openxmlformats.org/officeDocument/2006/relationships/hyperlink" Target="http://www.ncbi.nlm.nih.gov/pubmed/21448377" TargetMode="External"/><Relationship Id="rId30" Type="http://schemas.openxmlformats.org/officeDocument/2006/relationships/hyperlink" Target="http://koreamed.org/SearchBasic.php?QY=%22J+Neurogastroenterol+Motil%22+%5BJTI%5D&amp;DisplaySearchResult=1" TargetMode="External"/><Relationship Id="rId35" Type="http://schemas.openxmlformats.org/officeDocument/2006/relationships/hyperlink" Target="http://www.ncbi.nlm.nih.gov/pubmed/24829687" TargetMode="External"/><Relationship Id="rId43" Type="http://schemas.openxmlformats.org/officeDocument/2006/relationships/hyperlink" Target="http://www.govaresh.org/index.php/dd/article/view/1046" TargetMode="External"/><Relationship Id="rId48" Type="http://schemas.openxmlformats.org/officeDocument/2006/relationships/hyperlink" Target="http://www.govaresh.org/index.php/dd/article/view/1347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ojs.hbi.ir/index.php/dd/article/view/579" TargetMode="External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appuser</cp:lastModifiedBy>
  <cp:revision>57</cp:revision>
  <cp:lastPrinted>2016-03-02T07:20:00Z</cp:lastPrinted>
  <dcterms:created xsi:type="dcterms:W3CDTF">2010-08-28T12:02:00Z</dcterms:created>
  <dcterms:modified xsi:type="dcterms:W3CDTF">2016-03-02T07:20:00Z</dcterms:modified>
</cp:coreProperties>
</file>